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B782" w14:textId="77777777" w:rsidR="00F469A4" w:rsidRPr="007105BC" w:rsidRDefault="002271D9">
      <w:pPr>
        <w:pStyle w:val="BodyText"/>
        <w:spacing w:line="312" w:lineRule="auto"/>
        <w:ind w:left="0" w:firstLine="0"/>
        <w:rPr>
          <w:rFonts w:ascii="Times New Roman" w:hAnsi="Times New Roman" w:cs="Times New Roman"/>
          <w:sz w:val="20"/>
          <w:szCs w:val="20"/>
        </w:rPr>
      </w:pPr>
      <w:r w:rsidRPr="007105BC">
        <w:rPr>
          <w:rFonts w:ascii="Times New Roman" w:hAnsi="Times New Roman" w:cs="Times New Roman"/>
          <w:noProof/>
        </w:rPr>
        <w:drawing>
          <wp:anchor distT="152400" distB="152400" distL="152400" distR="152400" simplePos="0" relativeHeight="251659264" behindDoc="0" locked="0" layoutInCell="1" allowOverlap="1" wp14:anchorId="5D7A1A0C" wp14:editId="304633EC">
            <wp:simplePos x="0" y="0"/>
            <wp:positionH relativeFrom="margin">
              <wp:posOffset>1943626</wp:posOffset>
            </wp:positionH>
            <wp:positionV relativeFrom="page">
              <wp:posOffset>719999</wp:posOffset>
            </wp:positionV>
            <wp:extent cx="2229152" cy="1109003"/>
            <wp:effectExtent l="0" t="0" r="0" b="0"/>
            <wp:wrapThrough wrapText="bothSides" distL="152400" distR="152400">
              <wp:wrapPolygon edited="1">
                <wp:start x="423" y="850"/>
                <wp:lineTo x="423" y="1190"/>
                <wp:lineTo x="465" y="2288"/>
                <wp:lineTo x="485" y="1994"/>
                <wp:lineTo x="635" y="1484"/>
                <wp:lineTo x="1096" y="1399"/>
                <wp:lineTo x="1077" y="4746"/>
                <wp:lineTo x="800" y="4878"/>
                <wp:lineTo x="800" y="5001"/>
                <wp:lineTo x="1731" y="5001"/>
                <wp:lineTo x="1731" y="4878"/>
                <wp:lineTo x="1477" y="4793"/>
                <wp:lineTo x="1454" y="1399"/>
                <wp:lineTo x="1792" y="1399"/>
                <wp:lineTo x="1984" y="1608"/>
                <wp:lineTo x="2069" y="2288"/>
                <wp:lineTo x="2130" y="2288"/>
                <wp:lineTo x="2130" y="1190"/>
                <wp:lineTo x="423" y="1190"/>
                <wp:lineTo x="423" y="850"/>
                <wp:lineTo x="2215" y="850"/>
                <wp:lineTo x="2215" y="935"/>
                <wp:lineTo x="2215" y="1059"/>
                <wp:lineTo x="2404" y="1144"/>
                <wp:lineTo x="2427" y="4746"/>
                <wp:lineTo x="2257" y="4878"/>
                <wp:lineTo x="2257" y="5001"/>
                <wp:lineTo x="2930" y="5001"/>
                <wp:lineTo x="2930" y="4878"/>
                <wp:lineTo x="2784" y="4831"/>
                <wp:lineTo x="2765" y="2922"/>
                <wp:lineTo x="2846" y="2713"/>
                <wp:lineTo x="3123" y="2628"/>
                <wp:lineTo x="3226" y="2845"/>
                <wp:lineTo x="3250" y="4793"/>
                <wp:lineTo x="3100" y="4878"/>
                <wp:lineTo x="3100" y="5001"/>
                <wp:lineTo x="3776" y="5001"/>
                <wp:lineTo x="3776" y="4878"/>
                <wp:lineTo x="3626" y="4831"/>
                <wp:lineTo x="3565" y="2713"/>
                <wp:lineTo x="3396" y="2334"/>
                <wp:lineTo x="3038" y="2288"/>
                <wp:lineTo x="2784" y="2675"/>
                <wp:lineTo x="2765" y="935"/>
                <wp:lineTo x="2215" y="935"/>
                <wp:lineTo x="2215" y="850"/>
                <wp:lineTo x="4407" y="850"/>
                <wp:lineTo x="4407" y="2249"/>
                <wp:lineTo x="4134" y="2504"/>
                <wp:lineTo x="3923" y="3092"/>
                <wp:lineTo x="3903" y="4197"/>
                <wp:lineTo x="4092" y="4746"/>
                <wp:lineTo x="4115" y="4767"/>
                <wp:lineTo x="4115" y="6230"/>
                <wp:lineTo x="4092" y="6351"/>
                <wp:lineTo x="4092" y="7119"/>
                <wp:lineTo x="4322" y="8271"/>
                <wp:lineTo x="3838" y="8356"/>
                <wp:lineTo x="4030" y="7166"/>
                <wp:lineTo x="4092" y="7119"/>
                <wp:lineTo x="4092" y="6351"/>
                <wp:lineTo x="3438" y="9794"/>
                <wp:lineTo x="3184" y="9925"/>
                <wp:lineTo x="3184" y="10049"/>
                <wp:lineTo x="3819" y="10088"/>
                <wp:lineTo x="3838" y="9925"/>
                <wp:lineTo x="3607" y="9840"/>
                <wp:lineTo x="3776" y="8565"/>
                <wp:lineTo x="4388" y="8565"/>
                <wp:lineTo x="4599" y="9879"/>
                <wp:lineTo x="4388" y="9925"/>
                <wp:lineTo x="4388" y="10049"/>
                <wp:lineTo x="5188" y="10088"/>
                <wp:lineTo x="5188" y="9925"/>
                <wp:lineTo x="5019" y="9879"/>
                <wp:lineTo x="4303" y="6315"/>
                <wp:lineTo x="4115" y="6230"/>
                <wp:lineTo x="4115" y="4767"/>
                <wp:lineTo x="4449" y="5086"/>
                <wp:lineTo x="4895" y="4878"/>
                <wp:lineTo x="5042" y="4452"/>
                <wp:lineTo x="4915" y="4622"/>
                <wp:lineTo x="4472" y="4622"/>
                <wp:lineTo x="4261" y="4159"/>
                <wp:lineTo x="4199" y="3347"/>
                <wp:lineTo x="5042" y="3347"/>
                <wp:lineTo x="4999" y="2845"/>
                <wp:lineTo x="4788" y="2373"/>
                <wp:lineTo x="4534" y="2290"/>
                <wp:lineTo x="4534" y="2458"/>
                <wp:lineTo x="4661" y="2590"/>
                <wp:lineTo x="4746" y="3177"/>
                <wp:lineTo x="4199" y="3177"/>
                <wp:lineTo x="4322" y="2543"/>
                <wp:lineTo x="4534" y="2458"/>
                <wp:lineTo x="4534" y="2290"/>
                <wp:lineTo x="4407" y="2249"/>
                <wp:lineTo x="4407" y="850"/>
                <wp:lineTo x="6391" y="850"/>
                <wp:lineTo x="6391" y="1144"/>
                <wp:lineTo x="6307" y="1190"/>
                <wp:lineTo x="5907" y="1654"/>
                <wp:lineTo x="5653" y="2458"/>
                <wp:lineTo x="5634" y="3649"/>
                <wp:lineTo x="5634" y="7336"/>
                <wp:lineTo x="5422" y="7591"/>
                <wp:lineTo x="5338" y="8101"/>
                <wp:lineTo x="5399" y="8603"/>
                <wp:lineTo x="5968" y="9284"/>
                <wp:lineTo x="5968" y="9840"/>
                <wp:lineTo x="5715" y="9964"/>
                <wp:lineTo x="5484" y="9709"/>
                <wp:lineTo x="5380" y="9199"/>
                <wp:lineTo x="5295" y="9160"/>
                <wp:lineTo x="5315" y="10088"/>
                <wp:lineTo x="5399" y="9964"/>
                <wp:lineTo x="5526" y="10049"/>
                <wp:lineTo x="5968" y="10088"/>
                <wp:lineTo x="6180" y="9794"/>
                <wp:lineTo x="6265" y="9160"/>
                <wp:lineTo x="6161" y="8735"/>
                <wp:lineTo x="5634" y="8140"/>
                <wp:lineTo x="5634" y="7591"/>
                <wp:lineTo x="5884" y="7506"/>
                <wp:lineTo x="6034" y="7676"/>
                <wp:lineTo x="6118" y="8101"/>
                <wp:lineTo x="6203" y="8186"/>
                <wp:lineTo x="6138" y="7374"/>
                <wp:lineTo x="6034" y="7421"/>
                <wp:lineTo x="5634" y="7336"/>
                <wp:lineTo x="5634" y="3649"/>
                <wp:lineTo x="5842" y="4406"/>
                <wp:lineTo x="6245" y="4963"/>
                <wp:lineTo x="6772" y="4963"/>
                <wp:lineTo x="6772" y="7336"/>
                <wp:lineTo x="6622" y="7506"/>
                <wp:lineTo x="6476" y="7931"/>
                <wp:lineTo x="6538" y="8603"/>
                <wp:lineTo x="7107" y="9284"/>
                <wp:lineTo x="7107" y="9840"/>
                <wp:lineTo x="6857" y="9964"/>
                <wp:lineTo x="6645" y="9755"/>
                <wp:lineTo x="6518" y="9199"/>
                <wp:lineTo x="6434" y="9160"/>
                <wp:lineTo x="6453" y="10049"/>
                <wp:lineTo x="6518" y="10003"/>
                <wp:lineTo x="6645" y="10003"/>
                <wp:lineTo x="7045" y="10134"/>
                <wp:lineTo x="7257" y="9925"/>
                <wp:lineTo x="7403" y="9454"/>
                <wp:lineTo x="7341" y="8820"/>
                <wp:lineTo x="6772" y="8140"/>
                <wp:lineTo x="6730" y="7714"/>
                <wp:lineTo x="6857" y="7506"/>
                <wp:lineTo x="7149" y="7629"/>
                <wp:lineTo x="7276" y="8186"/>
                <wp:lineTo x="7341" y="8186"/>
                <wp:lineTo x="7318" y="7336"/>
                <wp:lineTo x="7276" y="7374"/>
                <wp:lineTo x="7172" y="7421"/>
                <wp:lineTo x="6772" y="7336"/>
                <wp:lineTo x="6772" y="4963"/>
                <wp:lineTo x="6899" y="4963"/>
                <wp:lineTo x="7214" y="4537"/>
                <wp:lineTo x="7214" y="4367"/>
                <wp:lineTo x="7026" y="4622"/>
                <wp:lineTo x="6580" y="4708"/>
                <wp:lineTo x="6288" y="4406"/>
                <wp:lineTo x="6034" y="3649"/>
                <wp:lineTo x="5991" y="2760"/>
                <wp:lineTo x="6076" y="1948"/>
                <wp:lineTo x="6330" y="1438"/>
                <wp:lineTo x="6834" y="1399"/>
                <wp:lineTo x="7003" y="1693"/>
                <wp:lineTo x="7107" y="2249"/>
                <wp:lineTo x="7191" y="2334"/>
                <wp:lineTo x="7172" y="1190"/>
                <wp:lineTo x="7107" y="1190"/>
                <wp:lineTo x="7107" y="1314"/>
                <wp:lineTo x="6899" y="1229"/>
                <wp:lineTo x="6391" y="1144"/>
                <wp:lineTo x="6391" y="850"/>
                <wp:lineTo x="7361" y="850"/>
                <wp:lineTo x="7361" y="889"/>
                <wp:lineTo x="7341" y="1020"/>
                <wp:lineTo x="7511" y="1105"/>
                <wp:lineTo x="7530" y="4793"/>
                <wp:lineTo x="7384" y="4831"/>
                <wp:lineTo x="7384" y="5001"/>
                <wp:lineTo x="8057" y="5001"/>
                <wp:lineTo x="8057" y="4878"/>
                <wp:lineTo x="7930" y="4831"/>
                <wp:lineTo x="7887" y="2883"/>
                <wp:lineTo x="7995" y="2675"/>
                <wp:lineTo x="8080" y="2660"/>
                <wp:lineTo x="8080" y="7336"/>
                <wp:lineTo x="7953" y="7421"/>
                <wp:lineTo x="7614" y="8101"/>
                <wp:lineTo x="7572" y="9075"/>
                <wp:lineTo x="7764" y="9755"/>
                <wp:lineTo x="8122" y="10134"/>
                <wp:lineTo x="8541" y="10003"/>
                <wp:lineTo x="8818" y="9454"/>
                <wp:lineTo x="8903" y="8526"/>
                <wp:lineTo x="8795" y="7931"/>
                <wp:lineTo x="8503" y="7421"/>
                <wp:lineTo x="8310" y="7382"/>
                <wp:lineTo x="8310" y="7544"/>
                <wp:lineTo x="8395" y="7591"/>
                <wp:lineTo x="8522" y="8055"/>
                <wp:lineTo x="8522" y="9415"/>
                <wp:lineTo x="8376" y="9879"/>
                <wp:lineTo x="8080" y="9879"/>
                <wp:lineTo x="7953" y="9454"/>
                <wp:lineTo x="7953" y="7970"/>
                <wp:lineTo x="8080" y="7591"/>
                <wp:lineTo x="8310" y="7544"/>
                <wp:lineTo x="8310" y="7382"/>
                <wp:lineTo x="8080" y="7336"/>
                <wp:lineTo x="8080" y="2660"/>
                <wp:lineTo x="8268" y="2628"/>
                <wp:lineTo x="8353" y="2845"/>
                <wp:lineTo x="8376" y="4793"/>
                <wp:lineTo x="8226" y="4831"/>
                <wp:lineTo x="8226" y="5001"/>
                <wp:lineTo x="8903" y="5001"/>
                <wp:lineTo x="8903" y="4878"/>
                <wp:lineTo x="8776" y="4831"/>
                <wp:lineTo x="8710" y="2798"/>
                <wp:lineTo x="8541" y="2334"/>
                <wp:lineTo x="8184" y="2249"/>
                <wp:lineTo x="7910" y="2675"/>
                <wp:lineTo x="7887" y="935"/>
                <wp:lineTo x="7361" y="889"/>
                <wp:lineTo x="7361" y="850"/>
                <wp:lineTo x="9006" y="850"/>
                <wp:lineTo x="9006" y="2288"/>
                <wp:lineTo x="9006" y="2419"/>
                <wp:lineTo x="9133" y="2458"/>
                <wp:lineTo x="9156" y="4793"/>
                <wp:lineTo x="9006" y="4831"/>
                <wp:lineTo x="9006" y="5001"/>
                <wp:lineTo x="9599" y="5001"/>
                <wp:lineTo x="9599" y="7336"/>
                <wp:lineTo x="9345" y="7591"/>
                <wp:lineTo x="9114" y="8225"/>
                <wp:lineTo x="9091" y="9245"/>
                <wp:lineTo x="9260" y="9794"/>
                <wp:lineTo x="9576" y="10134"/>
                <wp:lineTo x="9999" y="10003"/>
                <wp:lineTo x="10210" y="9500"/>
                <wp:lineTo x="9933" y="9794"/>
                <wp:lineTo x="9618" y="9624"/>
                <wp:lineTo x="9429" y="9114"/>
                <wp:lineTo x="9387" y="8225"/>
                <wp:lineTo x="9491" y="7761"/>
                <wp:lineTo x="9703" y="7544"/>
                <wp:lineTo x="9976" y="7629"/>
                <wp:lineTo x="10102" y="8101"/>
                <wp:lineTo x="10187" y="8186"/>
                <wp:lineTo x="10168" y="7336"/>
                <wp:lineTo x="10126" y="7374"/>
                <wp:lineTo x="10018" y="7421"/>
                <wp:lineTo x="9599" y="7336"/>
                <wp:lineTo x="9599" y="5001"/>
                <wp:lineTo x="9683" y="5001"/>
                <wp:lineTo x="9683" y="4878"/>
                <wp:lineTo x="9556" y="4831"/>
                <wp:lineTo x="9514" y="2288"/>
                <wp:lineTo x="9006" y="2288"/>
                <wp:lineTo x="9006" y="850"/>
                <wp:lineTo x="9280" y="850"/>
                <wp:lineTo x="9280" y="1020"/>
                <wp:lineTo x="9133" y="1275"/>
                <wp:lineTo x="9199" y="1739"/>
                <wp:lineTo x="9429" y="1778"/>
                <wp:lineTo x="9491" y="1654"/>
                <wp:lineTo x="9491" y="1144"/>
                <wp:lineTo x="9280" y="1020"/>
                <wp:lineTo x="9280" y="850"/>
                <wp:lineTo x="10295" y="850"/>
                <wp:lineTo x="10295" y="2249"/>
                <wp:lineTo x="10126" y="2373"/>
                <wp:lineTo x="9853" y="3007"/>
                <wp:lineTo x="9787" y="3942"/>
                <wp:lineTo x="9872" y="4406"/>
                <wp:lineTo x="10187" y="4963"/>
                <wp:lineTo x="10337" y="4994"/>
                <wp:lineTo x="10337" y="7374"/>
                <wp:lineTo x="10337" y="7506"/>
                <wp:lineTo x="10464" y="7544"/>
                <wp:lineTo x="10506" y="9840"/>
                <wp:lineTo x="10337" y="9925"/>
                <wp:lineTo x="10337" y="10049"/>
                <wp:lineTo x="10483" y="10057"/>
                <wp:lineTo x="10483" y="12468"/>
                <wp:lineTo x="10252" y="12631"/>
                <wp:lineTo x="10252" y="13226"/>
                <wp:lineTo x="10314" y="13226"/>
                <wp:lineTo x="10252" y="13396"/>
                <wp:lineTo x="10060" y="13442"/>
                <wp:lineTo x="10102" y="13272"/>
                <wp:lineTo x="10252" y="13226"/>
                <wp:lineTo x="10252" y="12631"/>
                <wp:lineTo x="10187" y="12677"/>
                <wp:lineTo x="10018" y="12784"/>
                <wp:lineTo x="10018" y="13782"/>
                <wp:lineTo x="10083" y="13782"/>
                <wp:lineTo x="9914" y="13991"/>
                <wp:lineTo x="9914" y="13821"/>
                <wp:lineTo x="10018" y="13782"/>
                <wp:lineTo x="10018" y="12784"/>
                <wp:lineTo x="9933" y="12838"/>
                <wp:lineTo x="9933" y="13187"/>
                <wp:lineTo x="9872" y="13357"/>
                <wp:lineTo x="9726" y="13430"/>
                <wp:lineTo x="9726" y="13821"/>
                <wp:lineTo x="9703" y="14038"/>
                <wp:lineTo x="9618" y="14120"/>
                <wp:lineTo x="9618" y="14501"/>
                <wp:lineTo x="9491" y="14841"/>
                <wp:lineTo x="9472" y="14586"/>
                <wp:lineTo x="9618" y="14501"/>
                <wp:lineTo x="9618" y="14120"/>
                <wp:lineTo x="9576" y="14161"/>
                <wp:lineTo x="9556" y="13906"/>
                <wp:lineTo x="9726" y="13821"/>
                <wp:lineTo x="9726" y="13430"/>
                <wp:lineTo x="9703" y="13442"/>
                <wp:lineTo x="9726" y="13311"/>
                <wp:lineTo x="9933" y="13187"/>
                <wp:lineTo x="9933" y="12838"/>
                <wp:lineTo x="9726" y="12971"/>
                <wp:lineTo x="9514" y="13396"/>
                <wp:lineTo x="9364" y="13651"/>
                <wp:lineTo x="9364" y="14076"/>
                <wp:lineTo x="9322" y="14370"/>
                <wp:lineTo x="9322" y="15607"/>
                <wp:lineTo x="9280" y="16071"/>
                <wp:lineTo x="9280" y="17044"/>
                <wp:lineTo x="9322" y="17555"/>
                <wp:lineTo x="9237" y="17423"/>
                <wp:lineTo x="9280" y="17044"/>
                <wp:lineTo x="9280" y="16071"/>
                <wp:lineTo x="9218" y="15900"/>
                <wp:lineTo x="9322" y="15607"/>
                <wp:lineTo x="9322" y="14370"/>
                <wp:lineTo x="9303" y="14387"/>
                <wp:lineTo x="9303" y="14841"/>
                <wp:lineTo x="9303" y="15135"/>
                <wp:lineTo x="9199" y="15305"/>
                <wp:lineTo x="9199" y="17848"/>
                <wp:lineTo x="9260" y="17933"/>
                <wp:lineTo x="9303" y="18359"/>
                <wp:lineTo x="9199" y="18235"/>
                <wp:lineTo x="9199" y="18652"/>
                <wp:lineTo x="9303" y="18737"/>
                <wp:lineTo x="9345" y="19039"/>
                <wp:lineTo x="9280" y="19039"/>
                <wp:lineTo x="9199" y="18652"/>
                <wp:lineTo x="9199" y="18235"/>
                <wp:lineTo x="9199" y="17848"/>
                <wp:lineTo x="9199" y="15305"/>
                <wp:lineTo x="9156" y="15050"/>
                <wp:lineTo x="9303" y="14841"/>
                <wp:lineTo x="9303" y="14387"/>
                <wp:lineTo x="9176" y="14501"/>
                <wp:lineTo x="9260" y="14123"/>
                <wp:lineTo x="9364" y="14076"/>
                <wp:lineTo x="9364" y="13651"/>
                <wp:lineTo x="9114" y="14076"/>
                <wp:lineTo x="9114" y="16279"/>
                <wp:lineTo x="9114" y="16874"/>
                <wp:lineTo x="9049" y="16789"/>
                <wp:lineTo x="9049" y="16326"/>
                <wp:lineTo x="9114" y="16279"/>
                <wp:lineTo x="9114" y="14076"/>
                <wp:lineTo x="9006" y="14710"/>
                <wp:lineTo x="9006" y="15390"/>
                <wp:lineTo x="9030" y="15560"/>
                <wp:lineTo x="8945" y="15985"/>
                <wp:lineTo x="8945" y="17168"/>
                <wp:lineTo x="8987" y="17253"/>
                <wp:lineTo x="9006" y="17763"/>
                <wp:lineTo x="8964" y="17725"/>
                <wp:lineTo x="8945" y="17168"/>
                <wp:lineTo x="8945" y="15985"/>
                <wp:lineTo x="8922" y="15645"/>
                <wp:lineTo x="9006" y="15390"/>
                <wp:lineTo x="9006" y="14710"/>
                <wp:lineTo x="8818" y="15390"/>
                <wp:lineTo x="8795" y="17593"/>
                <wp:lineTo x="8922" y="18103"/>
                <wp:lineTo x="9114" y="19077"/>
                <wp:lineTo x="9345" y="19464"/>
                <wp:lineTo x="9660" y="20098"/>
                <wp:lineTo x="10083" y="20306"/>
                <wp:lineTo x="10272" y="20562"/>
                <wp:lineTo x="11222" y="20647"/>
                <wp:lineTo x="11475" y="20392"/>
                <wp:lineTo x="11833" y="20221"/>
                <wp:lineTo x="12045" y="19889"/>
                <wp:lineTo x="12468" y="19162"/>
                <wp:lineTo x="12614" y="18444"/>
                <wp:lineTo x="12802" y="17763"/>
                <wp:lineTo x="12844" y="15645"/>
                <wp:lineTo x="12698" y="15012"/>
                <wp:lineTo x="12637" y="14691"/>
                <wp:lineTo x="12637" y="15390"/>
                <wp:lineTo x="12698" y="16024"/>
                <wp:lineTo x="12698" y="17168"/>
                <wp:lineTo x="12637" y="17725"/>
                <wp:lineTo x="12594" y="17385"/>
                <wp:lineTo x="12698" y="17168"/>
                <wp:lineTo x="12698" y="16024"/>
                <wp:lineTo x="12637" y="15854"/>
                <wp:lineTo x="12637" y="15390"/>
                <wp:lineTo x="12637" y="14691"/>
                <wp:lineTo x="12552" y="14243"/>
                <wp:lineTo x="12552" y="16279"/>
                <wp:lineTo x="12594" y="16411"/>
                <wp:lineTo x="12552" y="16874"/>
                <wp:lineTo x="12468" y="16666"/>
                <wp:lineTo x="12552" y="16279"/>
                <wp:lineTo x="12552" y="14243"/>
                <wp:lineTo x="12529" y="14123"/>
                <wp:lineTo x="12298" y="13723"/>
                <wp:lineTo x="12298" y="14076"/>
                <wp:lineTo x="12425" y="14416"/>
                <wp:lineTo x="12341" y="14416"/>
                <wp:lineTo x="12318" y="14234"/>
                <wp:lineTo x="12318" y="14795"/>
                <wp:lineTo x="12318" y="15607"/>
                <wp:lineTo x="12383" y="15769"/>
                <wp:lineTo x="12360" y="15955"/>
                <wp:lineTo x="12360" y="17044"/>
                <wp:lineTo x="12402" y="17385"/>
                <wp:lineTo x="12298" y="17555"/>
                <wp:lineTo x="12360" y="17044"/>
                <wp:lineTo x="12360" y="15955"/>
                <wp:lineTo x="12341" y="16109"/>
                <wp:lineTo x="12318" y="15607"/>
                <wp:lineTo x="12318" y="14795"/>
                <wp:lineTo x="12360" y="14841"/>
                <wp:lineTo x="12444" y="14926"/>
                <wp:lineTo x="12444" y="15352"/>
                <wp:lineTo x="12444" y="17848"/>
                <wp:lineTo x="12468" y="18065"/>
                <wp:lineTo x="12444" y="18113"/>
                <wp:lineTo x="12444" y="18652"/>
                <wp:lineTo x="12298" y="19124"/>
                <wp:lineTo x="12275" y="18869"/>
                <wp:lineTo x="12444" y="18652"/>
                <wp:lineTo x="12444" y="18113"/>
                <wp:lineTo x="12341" y="18320"/>
                <wp:lineTo x="12318" y="18018"/>
                <wp:lineTo x="12444" y="17848"/>
                <wp:lineTo x="12444" y="15352"/>
                <wp:lineTo x="12360" y="15220"/>
                <wp:lineTo x="12318" y="14795"/>
                <wp:lineTo x="12318" y="14234"/>
                <wp:lineTo x="12298" y="14076"/>
                <wp:lineTo x="12298" y="13723"/>
                <wp:lineTo x="12256" y="13651"/>
                <wp:lineTo x="11941" y="13017"/>
                <wp:lineTo x="11748" y="12921"/>
                <wp:lineTo x="11748" y="13187"/>
                <wp:lineTo x="11941" y="13442"/>
                <wp:lineTo x="11941" y="13821"/>
                <wp:lineTo x="12045" y="13821"/>
                <wp:lineTo x="12087" y="14123"/>
                <wp:lineTo x="12025" y="14123"/>
                <wp:lineTo x="12025" y="14501"/>
                <wp:lineTo x="12129" y="14540"/>
                <wp:lineTo x="12148" y="14880"/>
                <wp:lineTo x="12025" y="14501"/>
                <wp:lineTo x="12025" y="14123"/>
                <wp:lineTo x="11960" y="14123"/>
                <wp:lineTo x="11898" y="13867"/>
                <wp:lineTo x="11941" y="13821"/>
                <wp:lineTo x="11941" y="13442"/>
                <wp:lineTo x="11791" y="13442"/>
                <wp:lineTo x="11706" y="13226"/>
                <wp:lineTo x="11748" y="13187"/>
                <wp:lineTo x="11748" y="12921"/>
                <wp:lineTo x="11664" y="12880"/>
                <wp:lineTo x="11664" y="13782"/>
                <wp:lineTo x="11748" y="14038"/>
                <wp:lineTo x="11560" y="13821"/>
                <wp:lineTo x="11664" y="13782"/>
                <wp:lineTo x="11664" y="12880"/>
                <wp:lineTo x="11518" y="12808"/>
                <wp:lineTo x="11348" y="12553"/>
                <wp:lineTo x="11329" y="12551"/>
                <wp:lineTo x="11329" y="13226"/>
                <wp:lineTo x="11495" y="13226"/>
                <wp:lineTo x="11560" y="13396"/>
                <wp:lineTo x="11391" y="13442"/>
                <wp:lineTo x="11329" y="13226"/>
                <wp:lineTo x="11329" y="12551"/>
                <wp:lineTo x="11052" y="12523"/>
                <wp:lineTo x="11052" y="12808"/>
                <wp:lineTo x="11202" y="12808"/>
                <wp:lineTo x="11287" y="12847"/>
                <wp:lineTo x="11179" y="12932"/>
                <wp:lineTo x="11137" y="12890"/>
                <wp:lineTo x="11137" y="13396"/>
                <wp:lineTo x="11179" y="13481"/>
                <wp:lineTo x="11010" y="13481"/>
                <wp:lineTo x="11137" y="13396"/>
                <wp:lineTo x="11137" y="12890"/>
                <wp:lineTo x="11052" y="12808"/>
                <wp:lineTo x="11052" y="12523"/>
                <wp:lineTo x="10864" y="12505"/>
                <wp:lineTo x="10864" y="13017"/>
                <wp:lineTo x="10925" y="13056"/>
                <wp:lineTo x="10864" y="13226"/>
                <wp:lineTo x="10841" y="13211"/>
                <wp:lineTo x="10841" y="13697"/>
                <wp:lineTo x="10883" y="13736"/>
                <wp:lineTo x="11348" y="13821"/>
                <wp:lineTo x="11475" y="14076"/>
                <wp:lineTo x="11791" y="14331"/>
                <wp:lineTo x="11833" y="14540"/>
                <wp:lineTo x="12106" y="15220"/>
                <wp:lineTo x="12233" y="16326"/>
                <wp:lineTo x="12233" y="16704"/>
                <wp:lineTo x="12148" y="17848"/>
                <wp:lineTo x="12148" y="18320"/>
                <wp:lineTo x="12148" y="18567"/>
                <wp:lineTo x="12045" y="18614"/>
                <wp:lineTo x="12045" y="18405"/>
                <wp:lineTo x="12148" y="18320"/>
                <wp:lineTo x="12148" y="17848"/>
                <wp:lineTo x="12064" y="17980"/>
                <wp:lineTo x="11941" y="18354"/>
                <wp:lineTo x="11941" y="19039"/>
                <wp:lineTo x="12087" y="19039"/>
                <wp:lineTo x="12064" y="19247"/>
                <wp:lineTo x="11941" y="19310"/>
                <wp:lineTo x="11941" y="19719"/>
                <wp:lineTo x="11941" y="19758"/>
                <wp:lineTo x="11706" y="19966"/>
                <wp:lineTo x="11748" y="19804"/>
                <wp:lineTo x="11941" y="19719"/>
                <wp:lineTo x="11941" y="19310"/>
                <wp:lineTo x="11898" y="19333"/>
                <wp:lineTo x="11941" y="19039"/>
                <wp:lineTo x="11941" y="18354"/>
                <wp:lineTo x="11856" y="18614"/>
                <wp:lineTo x="11748" y="18758"/>
                <wp:lineTo x="11748" y="19162"/>
                <wp:lineTo x="11706" y="19333"/>
                <wp:lineTo x="11537" y="19379"/>
                <wp:lineTo x="11560" y="19294"/>
                <wp:lineTo x="11748" y="19162"/>
                <wp:lineTo x="11748" y="18758"/>
                <wp:lineTo x="11729" y="18784"/>
                <wp:lineTo x="11495" y="19095"/>
                <wp:lineTo x="11495" y="19719"/>
                <wp:lineTo x="11560" y="19719"/>
                <wp:lineTo x="11518" y="19889"/>
                <wp:lineTo x="11329" y="19928"/>
                <wp:lineTo x="11368" y="19758"/>
                <wp:lineTo x="11495" y="19719"/>
                <wp:lineTo x="11495" y="19095"/>
                <wp:lineTo x="11410" y="19209"/>
                <wp:lineTo x="11160" y="19268"/>
                <wp:lineTo x="11160" y="19588"/>
                <wp:lineTo x="11222" y="19588"/>
                <wp:lineTo x="11202" y="19620"/>
                <wp:lineTo x="11202" y="20221"/>
                <wp:lineTo x="11306" y="20221"/>
                <wp:lineTo x="11287" y="20306"/>
                <wp:lineTo x="11033" y="20306"/>
                <wp:lineTo x="11202" y="20221"/>
                <wp:lineTo x="11202" y="19620"/>
                <wp:lineTo x="11118" y="19758"/>
                <wp:lineTo x="10991" y="19634"/>
                <wp:lineTo x="11160" y="19588"/>
                <wp:lineTo x="11160" y="19268"/>
                <wp:lineTo x="11052" y="19294"/>
                <wp:lineTo x="10864" y="19464"/>
                <wp:lineTo x="10841" y="19452"/>
                <wp:lineTo x="10841" y="19928"/>
                <wp:lineTo x="10925" y="19966"/>
                <wp:lineTo x="10883" y="20136"/>
                <wp:lineTo x="10672" y="20051"/>
                <wp:lineTo x="10841" y="19928"/>
                <wp:lineTo x="10841" y="19452"/>
                <wp:lineTo x="10695" y="19379"/>
                <wp:lineTo x="10483" y="19338"/>
                <wp:lineTo x="10483" y="19588"/>
                <wp:lineTo x="10629" y="19634"/>
                <wp:lineTo x="10526" y="19758"/>
                <wp:lineTo x="10483" y="19706"/>
                <wp:lineTo x="10483" y="20221"/>
                <wp:lineTo x="10591" y="20392"/>
                <wp:lineTo x="10337" y="20268"/>
                <wp:lineTo x="10483" y="20221"/>
                <wp:lineTo x="10483" y="19706"/>
                <wp:lineTo x="10422" y="19634"/>
                <wp:lineTo x="10483" y="19588"/>
                <wp:lineTo x="10483" y="19338"/>
                <wp:lineTo x="10252" y="19294"/>
                <wp:lineTo x="10210" y="19184"/>
                <wp:lineTo x="10210" y="19719"/>
                <wp:lineTo x="10295" y="19843"/>
                <wp:lineTo x="10210" y="19966"/>
                <wp:lineTo x="10060" y="19804"/>
                <wp:lineTo x="10210" y="19719"/>
                <wp:lineTo x="10210" y="19184"/>
                <wp:lineTo x="10187" y="19124"/>
                <wp:lineTo x="9895" y="18846"/>
                <wp:lineTo x="9895" y="19162"/>
                <wp:lineTo x="9933" y="19162"/>
                <wp:lineTo x="10060" y="19333"/>
                <wp:lineTo x="9933" y="19379"/>
                <wp:lineTo x="9895" y="19162"/>
                <wp:lineTo x="9895" y="18846"/>
                <wp:lineTo x="9829" y="18784"/>
                <wp:lineTo x="9768" y="18529"/>
                <wp:lineTo x="9745" y="18475"/>
                <wp:lineTo x="9745" y="19719"/>
                <wp:lineTo x="9853" y="19719"/>
                <wp:lineTo x="9914" y="19966"/>
                <wp:lineTo x="9683" y="19758"/>
                <wp:lineTo x="9745" y="19719"/>
                <wp:lineTo x="9745" y="18475"/>
                <wp:lineTo x="9514" y="17933"/>
                <wp:lineTo x="9472" y="17539"/>
                <wp:lineTo x="9472" y="18274"/>
                <wp:lineTo x="9514" y="18320"/>
                <wp:lineTo x="9618" y="18567"/>
                <wp:lineTo x="9533" y="18605"/>
                <wp:lineTo x="9533" y="18992"/>
                <wp:lineTo x="9618" y="19039"/>
                <wp:lineTo x="9683" y="19039"/>
                <wp:lineTo x="9726" y="19247"/>
                <wp:lineTo x="9576" y="19294"/>
                <wp:lineTo x="9533" y="18992"/>
                <wp:lineTo x="9533" y="18605"/>
                <wp:lineTo x="9514" y="18614"/>
                <wp:lineTo x="9472" y="18274"/>
                <wp:lineTo x="9472" y="17539"/>
                <wp:lineTo x="9406" y="16921"/>
                <wp:lineTo x="9406" y="16326"/>
                <wp:lineTo x="9472" y="15267"/>
                <wp:lineTo x="9556" y="15182"/>
                <wp:lineTo x="9787" y="14455"/>
                <wp:lineTo x="9914" y="14331"/>
                <wp:lineTo x="10229" y="13906"/>
                <wp:lineTo x="10841" y="13697"/>
                <wp:lineTo x="10841" y="13211"/>
                <wp:lineTo x="10672" y="13102"/>
                <wp:lineTo x="10864" y="13017"/>
                <wp:lineTo x="10864" y="12505"/>
                <wp:lineTo x="10591" y="12478"/>
                <wp:lineTo x="10591" y="12808"/>
                <wp:lineTo x="10549" y="12888"/>
                <wp:lineTo x="10549" y="13396"/>
                <wp:lineTo x="10610" y="13442"/>
                <wp:lineTo x="10422" y="13566"/>
                <wp:lineTo x="10441" y="13442"/>
                <wp:lineTo x="10549" y="13396"/>
                <wp:lineTo x="10549" y="12888"/>
                <wp:lineTo x="10526" y="12932"/>
                <wp:lineTo x="10314" y="12847"/>
                <wp:lineTo x="10591" y="12808"/>
                <wp:lineTo x="10591" y="12478"/>
                <wp:lineTo x="10483" y="12468"/>
                <wp:lineTo x="10483" y="10057"/>
                <wp:lineTo x="11010" y="10088"/>
                <wp:lineTo x="11010" y="9925"/>
                <wp:lineTo x="10864" y="9879"/>
                <wp:lineTo x="10841" y="7374"/>
                <wp:lineTo x="10337" y="7374"/>
                <wp:lineTo x="10337" y="4994"/>
                <wp:lineTo x="10591" y="5048"/>
                <wp:lineTo x="10610" y="5030"/>
                <wp:lineTo x="10610" y="6107"/>
                <wp:lineTo x="10483" y="6447"/>
                <wp:lineTo x="10526" y="6787"/>
                <wp:lineTo x="10822" y="6787"/>
                <wp:lineTo x="10822" y="6230"/>
                <wp:lineTo x="10610" y="6107"/>
                <wp:lineTo x="10610" y="5030"/>
                <wp:lineTo x="10779" y="4878"/>
                <wp:lineTo x="10968" y="4406"/>
                <wp:lineTo x="10799" y="4622"/>
                <wp:lineTo x="10464" y="4661"/>
                <wp:lineTo x="10210" y="4244"/>
                <wp:lineTo x="10102" y="3347"/>
                <wp:lineTo x="10925" y="3347"/>
                <wp:lineTo x="10906" y="2798"/>
                <wp:lineTo x="10672" y="2334"/>
                <wp:lineTo x="10483" y="2291"/>
                <wp:lineTo x="10483" y="2458"/>
                <wp:lineTo x="10568" y="2543"/>
                <wp:lineTo x="10652" y="3092"/>
                <wp:lineTo x="10102" y="3138"/>
                <wp:lineTo x="10252" y="2504"/>
                <wp:lineTo x="10483" y="2458"/>
                <wp:lineTo x="10483" y="2291"/>
                <wp:lineTo x="10295" y="2249"/>
                <wp:lineTo x="10295" y="850"/>
                <wp:lineTo x="11791" y="850"/>
                <wp:lineTo x="11579" y="974"/>
                <wp:lineTo x="11348" y="1438"/>
                <wp:lineTo x="11264" y="2288"/>
                <wp:lineTo x="11160" y="2334"/>
                <wp:lineTo x="11118" y="2504"/>
                <wp:lineTo x="11264" y="2504"/>
                <wp:lineTo x="11245" y="4793"/>
                <wp:lineTo x="11095" y="4831"/>
                <wp:lineTo x="11095" y="5001"/>
                <wp:lineTo x="11560" y="5001"/>
                <wp:lineTo x="11560" y="7336"/>
                <wp:lineTo x="11495" y="7374"/>
                <wp:lineTo x="11222" y="7885"/>
                <wp:lineTo x="11222" y="8186"/>
                <wp:lineTo x="11368" y="7799"/>
                <wp:lineTo x="11664" y="7676"/>
                <wp:lineTo x="11791" y="7846"/>
                <wp:lineTo x="11856" y="8526"/>
                <wp:lineTo x="11856" y="8735"/>
                <wp:lineTo x="11833" y="9670"/>
                <wp:lineTo x="11560" y="9794"/>
                <wp:lineTo x="11452" y="9539"/>
                <wp:lineTo x="11518" y="8990"/>
                <wp:lineTo x="11856" y="8735"/>
                <wp:lineTo x="11856" y="8526"/>
                <wp:lineTo x="11748" y="8565"/>
                <wp:lineTo x="11222" y="9114"/>
                <wp:lineTo x="11137" y="9624"/>
                <wp:lineTo x="11264" y="10049"/>
                <wp:lineTo x="11645" y="10088"/>
                <wp:lineTo x="11833" y="9755"/>
                <wp:lineTo x="11983" y="10049"/>
                <wp:lineTo x="12256" y="10134"/>
                <wp:lineTo x="12402" y="9925"/>
                <wp:lineTo x="12425" y="9709"/>
                <wp:lineTo x="12233" y="9840"/>
                <wp:lineTo x="12171" y="7846"/>
                <wp:lineTo x="11983" y="7421"/>
                <wp:lineTo x="11560" y="7336"/>
                <wp:lineTo x="11560" y="5001"/>
                <wp:lineTo x="11814" y="5001"/>
                <wp:lineTo x="11814" y="4878"/>
                <wp:lineTo x="11645" y="4831"/>
                <wp:lineTo x="11602" y="2504"/>
                <wp:lineTo x="11918" y="2504"/>
                <wp:lineTo x="11918" y="2288"/>
                <wp:lineTo x="11602" y="2334"/>
                <wp:lineTo x="11602" y="1569"/>
                <wp:lineTo x="11706" y="1144"/>
                <wp:lineTo x="11960" y="1059"/>
                <wp:lineTo x="12045" y="1190"/>
                <wp:lineTo x="12106" y="1654"/>
                <wp:lineTo x="12171" y="1654"/>
                <wp:lineTo x="12191" y="1020"/>
                <wp:lineTo x="11791" y="850"/>
                <wp:lineTo x="13079" y="850"/>
                <wp:lineTo x="13079" y="2249"/>
                <wp:lineTo x="12910" y="2373"/>
                <wp:lineTo x="12637" y="2922"/>
                <wp:lineTo x="12552" y="3857"/>
                <wp:lineTo x="12679" y="4491"/>
                <wp:lineTo x="12929" y="4895"/>
                <wp:lineTo x="12929" y="6617"/>
                <wp:lineTo x="12552" y="7336"/>
                <wp:lineTo x="12468" y="7591"/>
                <wp:lineTo x="12637" y="7591"/>
                <wp:lineTo x="12637" y="9670"/>
                <wp:lineTo x="12783" y="10049"/>
                <wp:lineTo x="13225" y="10049"/>
                <wp:lineTo x="13417" y="9585"/>
                <wp:lineTo x="13248" y="9794"/>
                <wp:lineTo x="12994" y="9670"/>
                <wp:lineTo x="12952" y="7591"/>
                <wp:lineTo x="13375" y="7591"/>
                <wp:lineTo x="13375" y="7374"/>
                <wp:lineTo x="12952" y="7374"/>
                <wp:lineTo x="12929" y="6617"/>
                <wp:lineTo x="12929" y="4895"/>
                <wp:lineTo x="12971" y="4963"/>
                <wp:lineTo x="13437" y="5001"/>
                <wp:lineTo x="13498" y="4911"/>
                <wp:lineTo x="13498" y="7374"/>
                <wp:lineTo x="13498" y="7544"/>
                <wp:lineTo x="13625" y="7544"/>
                <wp:lineTo x="13648" y="9879"/>
                <wp:lineTo x="13498" y="9925"/>
                <wp:lineTo x="13498" y="10088"/>
                <wp:lineTo x="14156" y="10088"/>
                <wp:lineTo x="14175" y="9964"/>
                <wp:lineTo x="14048" y="9925"/>
                <wp:lineTo x="14006" y="7374"/>
                <wp:lineTo x="13498" y="7374"/>
                <wp:lineTo x="13498" y="4911"/>
                <wp:lineTo x="13752" y="4537"/>
                <wp:lineTo x="13752" y="6107"/>
                <wp:lineTo x="13690" y="6192"/>
                <wp:lineTo x="13625" y="6617"/>
                <wp:lineTo x="13752" y="6872"/>
                <wp:lineTo x="13987" y="6740"/>
                <wp:lineTo x="13987" y="6230"/>
                <wp:lineTo x="13752" y="6107"/>
                <wp:lineTo x="13752" y="4537"/>
                <wp:lineTo x="13902" y="3734"/>
                <wp:lineTo x="13794" y="2883"/>
                <wp:lineTo x="13479" y="2334"/>
                <wp:lineTo x="13310" y="2298"/>
                <wp:lineTo x="13310" y="2458"/>
                <wp:lineTo x="13498" y="2883"/>
                <wp:lineTo x="13521" y="4282"/>
                <wp:lineTo x="13394" y="4746"/>
                <wp:lineTo x="13141" y="4878"/>
                <wp:lineTo x="12952" y="4452"/>
                <wp:lineTo x="12910" y="3138"/>
                <wp:lineTo x="13056" y="2504"/>
                <wp:lineTo x="13310" y="2458"/>
                <wp:lineTo x="13310" y="2298"/>
                <wp:lineTo x="13079" y="2249"/>
                <wp:lineTo x="13079" y="850"/>
                <wp:lineTo x="14725" y="850"/>
                <wp:lineTo x="14513" y="974"/>
                <wp:lineTo x="14260" y="1484"/>
                <wp:lineTo x="14194" y="2288"/>
                <wp:lineTo x="14029" y="2373"/>
                <wp:lineTo x="14029" y="2504"/>
                <wp:lineTo x="14194" y="2504"/>
                <wp:lineTo x="14175" y="4793"/>
                <wp:lineTo x="14029" y="4831"/>
                <wp:lineTo x="14029" y="5001"/>
                <wp:lineTo x="14744" y="5001"/>
                <wp:lineTo x="14744" y="4878"/>
                <wp:lineTo x="14556" y="4793"/>
                <wp:lineTo x="14513" y="2504"/>
                <wp:lineTo x="14786" y="2504"/>
                <wp:lineTo x="14786" y="7336"/>
                <wp:lineTo x="14598" y="7506"/>
                <wp:lineTo x="14321" y="8140"/>
                <wp:lineTo x="14279" y="9029"/>
                <wp:lineTo x="14363" y="9454"/>
                <wp:lineTo x="14640" y="10003"/>
                <wp:lineTo x="15060" y="10134"/>
                <wp:lineTo x="15336" y="9879"/>
                <wp:lineTo x="15567" y="9284"/>
                <wp:lineTo x="15609" y="8395"/>
                <wp:lineTo x="15506" y="7931"/>
                <wp:lineTo x="15209" y="7421"/>
                <wp:lineTo x="15040" y="7387"/>
                <wp:lineTo x="15040" y="7544"/>
                <wp:lineTo x="15083" y="7544"/>
                <wp:lineTo x="15229" y="8016"/>
                <wp:lineTo x="15229" y="9454"/>
                <wp:lineTo x="15083" y="9879"/>
                <wp:lineTo x="14829" y="9925"/>
                <wp:lineTo x="14660" y="9454"/>
                <wp:lineTo x="14640" y="8140"/>
                <wp:lineTo x="14786" y="7591"/>
                <wp:lineTo x="15040" y="7544"/>
                <wp:lineTo x="15040" y="7387"/>
                <wp:lineTo x="14786" y="7336"/>
                <wp:lineTo x="14786" y="2504"/>
                <wp:lineTo x="14829" y="2504"/>
                <wp:lineTo x="14852" y="2288"/>
                <wp:lineTo x="14533" y="2334"/>
                <wp:lineTo x="14533" y="1523"/>
                <wp:lineTo x="14640" y="1144"/>
                <wp:lineTo x="14956" y="1144"/>
                <wp:lineTo x="15040" y="1654"/>
                <wp:lineTo x="15102" y="1654"/>
                <wp:lineTo x="15125" y="1020"/>
                <wp:lineTo x="14725" y="850"/>
                <wp:lineTo x="15967" y="850"/>
                <wp:lineTo x="15967" y="1144"/>
                <wp:lineTo x="15882" y="1190"/>
                <wp:lineTo x="15590" y="1693"/>
                <wp:lineTo x="15548" y="2458"/>
                <wp:lineTo x="15671" y="2883"/>
                <wp:lineTo x="16159" y="3432"/>
                <wp:lineTo x="16452" y="3904"/>
                <wp:lineTo x="16475" y="4452"/>
                <wp:lineTo x="16325" y="4793"/>
                <wp:lineTo x="15967" y="4831"/>
                <wp:lineTo x="15713" y="4452"/>
                <wp:lineTo x="15590" y="3734"/>
                <wp:lineTo x="15525" y="3687"/>
                <wp:lineTo x="15548" y="5001"/>
                <wp:lineTo x="15652" y="4831"/>
                <wp:lineTo x="15863" y="4963"/>
                <wp:lineTo x="16286" y="5048"/>
                <wp:lineTo x="16517" y="4878"/>
                <wp:lineTo x="16536" y="4835"/>
                <wp:lineTo x="16536" y="7336"/>
                <wp:lineTo x="16286" y="7761"/>
                <wp:lineTo x="16263" y="7374"/>
                <wp:lineTo x="15756" y="7374"/>
                <wp:lineTo x="15756" y="7506"/>
                <wp:lineTo x="15882" y="7544"/>
                <wp:lineTo x="15906" y="9879"/>
                <wp:lineTo x="15756" y="9925"/>
                <wp:lineTo x="15756" y="10049"/>
                <wp:lineTo x="16432" y="10088"/>
                <wp:lineTo x="16432" y="9925"/>
                <wp:lineTo x="16305" y="9925"/>
                <wp:lineTo x="16263" y="7970"/>
                <wp:lineTo x="16452" y="7676"/>
                <wp:lineTo x="16705" y="7846"/>
                <wp:lineTo x="16748" y="9840"/>
                <wp:lineTo x="16602" y="9925"/>
                <wp:lineTo x="16602" y="10088"/>
                <wp:lineTo x="17255" y="10088"/>
                <wp:lineTo x="17275" y="9964"/>
                <wp:lineTo x="17148" y="9925"/>
                <wp:lineTo x="17086" y="7885"/>
                <wp:lineTo x="16917" y="7421"/>
                <wp:lineTo x="16536" y="7336"/>
                <wp:lineTo x="16536" y="4835"/>
                <wp:lineTo x="16729" y="4406"/>
                <wp:lineTo x="16771" y="3649"/>
                <wp:lineTo x="16644" y="3223"/>
                <wp:lineTo x="15925" y="2373"/>
                <wp:lineTo x="15821" y="1994"/>
                <wp:lineTo x="15925" y="1438"/>
                <wp:lineTo x="16286" y="1360"/>
                <wp:lineTo x="16452" y="1569"/>
                <wp:lineTo x="16644" y="2288"/>
                <wp:lineTo x="16663" y="1190"/>
                <wp:lineTo x="16579" y="1314"/>
                <wp:lineTo x="16409" y="1229"/>
                <wp:lineTo x="15967" y="1144"/>
                <wp:lineTo x="15967" y="850"/>
                <wp:lineTo x="17359" y="850"/>
                <wp:lineTo x="17359" y="1569"/>
                <wp:lineTo x="16917" y="2419"/>
                <wp:lineTo x="17086" y="2504"/>
                <wp:lineTo x="17105" y="4661"/>
                <wp:lineTo x="17255" y="4963"/>
                <wp:lineTo x="17571" y="5048"/>
                <wp:lineTo x="17844" y="4661"/>
                <wp:lineTo x="17844" y="4491"/>
                <wp:lineTo x="17782" y="4622"/>
                <wp:lineTo x="17467" y="4622"/>
                <wp:lineTo x="17425" y="2504"/>
                <wp:lineTo x="17825" y="2504"/>
                <wp:lineTo x="17844" y="2373"/>
                <wp:lineTo x="17467" y="2334"/>
                <wp:lineTo x="17425" y="1569"/>
                <wp:lineTo x="17359" y="1569"/>
                <wp:lineTo x="17359" y="850"/>
                <wp:lineTo x="18394" y="850"/>
                <wp:lineTo x="18394" y="2249"/>
                <wp:lineTo x="18290" y="2334"/>
                <wp:lineTo x="18036" y="2845"/>
                <wp:lineTo x="18036" y="3092"/>
                <wp:lineTo x="18205" y="2713"/>
                <wp:lineTo x="18478" y="2590"/>
                <wp:lineTo x="18624" y="2798"/>
                <wp:lineTo x="18690" y="3432"/>
                <wp:lineTo x="18690" y="3649"/>
                <wp:lineTo x="18647" y="4576"/>
                <wp:lineTo x="18394" y="4708"/>
                <wp:lineTo x="18290" y="4406"/>
                <wp:lineTo x="18332" y="3904"/>
                <wp:lineTo x="18690" y="3649"/>
                <wp:lineTo x="18690" y="3432"/>
                <wp:lineTo x="18521" y="3517"/>
                <wp:lineTo x="18013" y="4074"/>
                <wp:lineTo x="17971" y="4661"/>
                <wp:lineTo x="18098" y="4963"/>
                <wp:lineTo x="18417" y="5048"/>
                <wp:lineTo x="18667" y="4661"/>
                <wp:lineTo x="18794" y="4963"/>
                <wp:lineTo x="19132" y="5001"/>
                <wp:lineTo x="19259" y="4661"/>
                <wp:lineTo x="19071" y="4746"/>
                <wp:lineTo x="18986" y="2760"/>
                <wp:lineTo x="18794" y="2334"/>
                <wp:lineTo x="18394" y="2249"/>
                <wp:lineTo x="18394" y="850"/>
                <wp:lineTo x="20820" y="850"/>
                <wp:lineTo x="20628" y="935"/>
                <wp:lineTo x="20355" y="1484"/>
                <wp:lineTo x="20293" y="2288"/>
                <wp:lineTo x="19809" y="2334"/>
                <wp:lineTo x="19809" y="1523"/>
                <wp:lineTo x="19870" y="1229"/>
                <wp:lineTo x="20124" y="1190"/>
                <wp:lineTo x="20186" y="1608"/>
                <wp:lineTo x="20270" y="1608"/>
                <wp:lineTo x="20251" y="1059"/>
                <wp:lineTo x="19786" y="1020"/>
                <wp:lineTo x="19532" y="1523"/>
                <wp:lineTo x="19470" y="2249"/>
                <wp:lineTo x="19320" y="2419"/>
                <wp:lineTo x="19470" y="2504"/>
                <wp:lineTo x="19447" y="4793"/>
                <wp:lineTo x="19301" y="4831"/>
                <wp:lineTo x="19301" y="5001"/>
                <wp:lineTo x="19955" y="4916"/>
                <wp:lineTo x="19828" y="4831"/>
                <wp:lineTo x="19809" y="2504"/>
                <wp:lineTo x="20293" y="2504"/>
                <wp:lineTo x="20270" y="4793"/>
                <wp:lineTo x="20124" y="4831"/>
                <wp:lineTo x="20101" y="4963"/>
                <wp:lineTo x="20839" y="5001"/>
                <wp:lineTo x="20839" y="4878"/>
                <wp:lineTo x="20670" y="4831"/>
                <wp:lineTo x="20628" y="2504"/>
                <wp:lineTo x="20924" y="2504"/>
                <wp:lineTo x="20947" y="2373"/>
                <wp:lineTo x="20628" y="2334"/>
                <wp:lineTo x="20628" y="1523"/>
                <wp:lineTo x="20736" y="1144"/>
                <wp:lineTo x="21051" y="1144"/>
                <wp:lineTo x="21136" y="1654"/>
                <wp:lineTo x="21201" y="1654"/>
                <wp:lineTo x="21201" y="974"/>
                <wp:lineTo x="20820" y="850"/>
                <wp:lineTo x="423" y="85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rcRect/>
                    <a:stretch>
                      <a:fillRect/>
                    </a:stretch>
                  </pic:blipFill>
                  <pic:spPr>
                    <a:xfrm>
                      <a:off x="0" y="0"/>
                      <a:ext cx="2229152" cy="1109003"/>
                    </a:xfrm>
                    <a:prstGeom prst="rect">
                      <a:avLst/>
                    </a:prstGeom>
                    <a:ln w="12700" cap="flat">
                      <a:noFill/>
                      <a:miter lim="400000"/>
                    </a:ln>
                    <a:effectLst/>
                  </pic:spPr>
                </pic:pic>
              </a:graphicData>
            </a:graphic>
          </wp:anchor>
        </w:drawing>
      </w:r>
    </w:p>
    <w:p w14:paraId="5F4BD6CF" w14:textId="77777777" w:rsidR="00F469A4" w:rsidRPr="007105BC" w:rsidRDefault="00F469A4">
      <w:pPr>
        <w:pStyle w:val="BodyText"/>
        <w:spacing w:line="312" w:lineRule="auto"/>
        <w:ind w:left="0" w:firstLine="0"/>
        <w:rPr>
          <w:rFonts w:ascii="Times New Roman" w:hAnsi="Times New Roman" w:cs="Times New Roman"/>
          <w:sz w:val="20"/>
          <w:szCs w:val="20"/>
        </w:rPr>
      </w:pPr>
    </w:p>
    <w:p w14:paraId="7B7CA234" w14:textId="77777777" w:rsidR="00F469A4" w:rsidRPr="007105BC" w:rsidRDefault="00F469A4">
      <w:pPr>
        <w:pStyle w:val="BodyText"/>
        <w:spacing w:line="312" w:lineRule="auto"/>
        <w:ind w:left="0" w:firstLine="0"/>
        <w:rPr>
          <w:rFonts w:ascii="Times New Roman" w:hAnsi="Times New Roman" w:cs="Times New Roman"/>
          <w:sz w:val="20"/>
          <w:szCs w:val="20"/>
        </w:rPr>
      </w:pPr>
    </w:p>
    <w:p w14:paraId="7767B161" w14:textId="77777777" w:rsidR="00F469A4" w:rsidRPr="007105BC" w:rsidRDefault="00F469A4">
      <w:pPr>
        <w:pStyle w:val="BodyText"/>
        <w:spacing w:line="312" w:lineRule="auto"/>
        <w:ind w:left="0" w:firstLine="0"/>
        <w:rPr>
          <w:rFonts w:ascii="Times New Roman" w:hAnsi="Times New Roman" w:cs="Times New Roman"/>
          <w:sz w:val="20"/>
          <w:szCs w:val="20"/>
        </w:rPr>
      </w:pPr>
    </w:p>
    <w:p w14:paraId="600CC641" w14:textId="77777777" w:rsidR="00F469A4" w:rsidRPr="007105BC" w:rsidRDefault="00F469A4">
      <w:pPr>
        <w:pStyle w:val="BodyText"/>
        <w:spacing w:line="312" w:lineRule="auto"/>
        <w:ind w:left="0" w:firstLine="0"/>
        <w:rPr>
          <w:rFonts w:ascii="Times New Roman" w:hAnsi="Times New Roman" w:cs="Times New Roman"/>
          <w:sz w:val="20"/>
          <w:szCs w:val="20"/>
        </w:rPr>
      </w:pPr>
    </w:p>
    <w:p w14:paraId="651E9ABB" w14:textId="77777777" w:rsidR="00F469A4" w:rsidRPr="007105BC" w:rsidRDefault="00F469A4">
      <w:pPr>
        <w:pStyle w:val="BodyText"/>
        <w:spacing w:before="10" w:line="312" w:lineRule="auto"/>
        <w:ind w:left="0" w:firstLine="0"/>
        <w:rPr>
          <w:rFonts w:ascii="Times New Roman" w:hAnsi="Times New Roman" w:cs="Times New Roman"/>
          <w:sz w:val="16"/>
          <w:szCs w:val="16"/>
        </w:rPr>
      </w:pPr>
    </w:p>
    <w:p w14:paraId="6222E015" w14:textId="77777777" w:rsidR="00F469A4" w:rsidRPr="007105BC" w:rsidRDefault="00F469A4">
      <w:pPr>
        <w:pStyle w:val="Body"/>
        <w:spacing w:before="90" w:line="312" w:lineRule="auto"/>
        <w:ind w:right="1179"/>
        <w:rPr>
          <w:rFonts w:ascii="Times New Roman" w:eastAsia="AGaramondPro-Semibold" w:hAnsi="Times New Roman" w:cs="Times New Roman"/>
          <w:b/>
          <w:bCs/>
          <w:color w:val="415F6E"/>
          <w:sz w:val="32"/>
          <w:szCs w:val="32"/>
          <w:u w:color="415F6E"/>
        </w:rPr>
      </w:pPr>
    </w:p>
    <w:p w14:paraId="6EFB71E6" w14:textId="77777777" w:rsidR="00F469A4" w:rsidRPr="007105BC" w:rsidRDefault="002271D9">
      <w:pPr>
        <w:pStyle w:val="Body"/>
        <w:spacing w:before="90" w:line="312" w:lineRule="auto"/>
        <w:ind w:left="1238" w:right="1219"/>
        <w:jc w:val="center"/>
        <w:rPr>
          <w:rFonts w:ascii="Times New Roman" w:eastAsia="AGaramondPro-Semibold" w:hAnsi="Times New Roman" w:cs="Times New Roman"/>
          <w:b/>
          <w:bCs/>
          <w:sz w:val="32"/>
          <w:szCs w:val="32"/>
        </w:rPr>
      </w:pPr>
      <w:r w:rsidRPr="007105BC">
        <w:rPr>
          <w:rFonts w:ascii="Times New Roman" w:eastAsia="AGaramondPro-Semibold" w:hAnsi="Times New Roman" w:cs="Times New Roman"/>
          <w:b/>
          <w:bCs/>
          <w:color w:val="415F6E"/>
          <w:sz w:val="32"/>
          <w:szCs w:val="32"/>
          <w:u w:color="415F6E"/>
          <w:lang w:val="en-US"/>
        </w:rPr>
        <w:t>Chief of Staff - Office of the Minister [Ministry]</w:t>
      </w:r>
    </w:p>
    <w:p w14:paraId="3F4D7074" w14:textId="77777777" w:rsidR="00F469A4" w:rsidRPr="007105BC" w:rsidRDefault="002271D9">
      <w:pPr>
        <w:pStyle w:val="Heading2"/>
        <w:spacing w:before="245" w:line="312" w:lineRule="auto"/>
        <w:ind w:left="1238" w:right="1058"/>
        <w:jc w:val="center"/>
        <w:rPr>
          <w:rFonts w:ascii="Times New Roman" w:hAnsi="Times New Roman" w:cs="Times New Roman"/>
          <w:color w:val="545960"/>
          <w:u w:color="545960"/>
        </w:rPr>
      </w:pPr>
      <w:r w:rsidRPr="007105BC">
        <w:rPr>
          <w:rFonts w:ascii="Times New Roman" w:hAnsi="Times New Roman" w:cs="Times New Roman"/>
          <w:color w:val="545960"/>
          <w:u w:color="545960"/>
        </w:rPr>
        <w:t>[Ministry Description]</w:t>
      </w:r>
    </w:p>
    <w:p w14:paraId="18DFDB33" w14:textId="77777777" w:rsidR="00F469A4" w:rsidRPr="007105BC" w:rsidRDefault="00F469A4">
      <w:pPr>
        <w:pStyle w:val="Body"/>
        <w:spacing w:line="312" w:lineRule="auto"/>
        <w:ind w:left="1472" w:right="1292"/>
        <w:jc w:val="center"/>
        <w:rPr>
          <w:rFonts w:ascii="Times New Roman" w:eastAsia="AGaramondPro-Italic" w:hAnsi="Times New Roman" w:cs="Times New Roman"/>
          <w:i/>
          <w:iCs/>
          <w:color w:val="545960"/>
          <w:sz w:val="26"/>
          <w:szCs w:val="26"/>
          <w:u w:color="545960"/>
        </w:rPr>
      </w:pPr>
    </w:p>
    <w:p w14:paraId="5EE8EAD3" w14:textId="77777777" w:rsidR="00F469A4" w:rsidRPr="007105BC" w:rsidRDefault="002271D9">
      <w:pPr>
        <w:pStyle w:val="Body"/>
        <w:spacing w:line="312" w:lineRule="auto"/>
        <w:ind w:left="1472" w:right="1292"/>
        <w:jc w:val="center"/>
        <w:rPr>
          <w:rFonts w:ascii="Times New Roman" w:eastAsia="AGaramondPro-Italic" w:hAnsi="Times New Roman" w:cs="Times New Roman"/>
          <w:i/>
          <w:iCs/>
          <w:color w:val="535353"/>
          <w:sz w:val="26"/>
          <w:szCs w:val="26"/>
          <w:u w:color="545960"/>
        </w:rPr>
      </w:pPr>
      <w:r w:rsidRPr="007105BC">
        <w:rPr>
          <w:rFonts w:ascii="Times New Roman" w:hAnsi="Times New Roman" w:cs="Times New Roman"/>
          <w:color w:val="535353"/>
          <w:sz w:val="26"/>
          <w:szCs w:val="26"/>
          <w:u w:color="545960"/>
          <w:lang w:val="en-US"/>
        </w:rPr>
        <w:t>Salary commensurate with qualification, education and experience.</w:t>
      </w:r>
    </w:p>
    <w:p w14:paraId="28857C71" w14:textId="77777777" w:rsidR="00F469A4" w:rsidRPr="007105BC" w:rsidRDefault="002271D9">
      <w:pPr>
        <w:pStyle w:val="Body"/>
        <w:spacing w:line="312" w:lineRule="auto"/>
        <w:ind w:left="1472" w:right="1292"/>
        <w:jc w:val="center"/>
        <w:rPr>
          <w:rFonts w:ascii="Times New Roman" w:eastAsia="AGaramondPro-Italic" w:hAnsi="Times New Roman" w:cs="Times New Roman"/>
          <w:i/>
          <w:iCs/>
          <w:sz w:val="26"/>
          <w:szCs w:val="26"/>
        </w:rPr>
      </w:pPr>
      <w:r w:rsidRPr="007105BC">
        <w:rPr>
          <w:rFonts w:ascii="Times New Roman" w:hAnsi="Times New Roman" w:cs="Times New Roman"/>
          <w:color w:val="545960"/>
          <w:sz w:val="26"/>
          <w:szCs w:val="26"/>
          <w:u w:color="545960"/>
          <w:lang w:val="en-US"/>
        </w:rPr>
        <w:t>We recommend membership in The Chief of Staff Association forms part of any remuneration package.</w:t>
      </w:r>
    </w:p>
    <w:p w14:paraId="2403C216" w14:textId="77777777" w:rsidR="00F469A4" w:rsidRPr="007105BC" w:rsidRDefault="00F469A4">
      <w:pPr>
        <w:pStyle w:val="BodyText"/>
        <w:spacing w:line="312" w:lineRule="auto"/>
        <w:ind w:left="0" w:firstLine="0"/>
        <w:rPr>
          <w:rFonts w:ascii="Times New Roman" w:eastAsia="AGaramondPro-Italic" w:hAnsi="Times New Roman" w:cs="Times New Roman"/>
          <w:i/>
          <w:iCs/>
          <w:sz w:val="20"/>
          <w:szCs w:val="20"/>
        </w:rPr>
      </w:pPr>
    </w:p>
    <w:p w14:paraId="3F3980F6" w14:textId="77777777" w:rsidR="00F469A4" w:rsidRPr="007105BC" w:rsidRDefault="002271D9">
      <w:pPr>
        <w:pStyle w:val="Body"/>
        <w:spacing w:before="171" w:line="312" w:lineRule="auto"/>
        <w:ind w:left="1162" w:right="1179"/>
        <w:jc w:val="center"/>
        <w:rPr>
          <w:rFonts w:ascii="Times New Roman" w:hAnsi="Times New Roman" w:cs="Times New Roman"/>
          <w:sz w:val="32"/>
          <w:szCs w:val="32"/>
        </w:rPr>
      </w:pPr>
      <w:r w:rsidRPr="007105BC">
        <w:rPr>
          <w:rFonts w:ascii="Times New Roman" w:hAnsi="Times New Roman" w:cs="Times New Roman"/>
          <w:color w:val="415F6E"/>
          <w:sz w:val="32"/>
          <w:szCs w:val="32"/>
          <w:u w:color="415F6E"/>
          <w:lang w:val="de-DE"/>
        </w:rPr>
        <w:t>Position Information</w:t>
      </w:r>
    </w:p>
    <w:p w14:paraId="1C153556" w14:textId="77777777" w:rsidR="00F469A4" w:rsidRPr="007105BC" w:rsidRDefault="002271D9">
      <w:pPr>
        <w:pStyle w:val="Heading"/>
        <w:spacing w:before="160" w:line="312" w:lineRule="auto"/>
        <w:ind w:left="0" w:right="7101"/>
        <w:rPr>
          <w:rFonts w:ascii="Times New Roman" w:hAnsi="Times New Roman" w:cs="Times New Roman"/>
        </w:rPr>
      </w:pPr>
      <w:r w:rsidRPr="007105BC">
        <w:rPr>
          <w:rFonts w:ascii="Times New Roman" w:hAnsi="Times New Roman" w:cs="Times New Roman"/>
          <w:color w:val="415F6E"/>
          <w:u w:color="415F6E"/>
        </w:rPr>
        <w:t>Basic Function</w:t>
      </w:r>
    </w:p>
    <w:p w14:paraId="74ABE128" w14:textId="77777777" w:rsidR="00F469A4" w:rsidRPr="007105BC" w:rsidRDefault="00F469A4">
      <w:pPr>
        <w:pStyle w:val="BodyText"/>
        <w:spacing w:before="2" w:line="312" w:lineRule="auto"/>
        <w:ind w:left="0" w:firstLine="0"/>
        <w:rPr>
          <w:rFonts w:ascii="Times New Roman" w:hAnsi="Times New Roman" w:cs="Times New Roman"/>
          <w:sz w:val="9"/>
          <w:szCs w:val="9"/>
        </w:rPr>
      </w:pPr>
    </w:p>
    <w:p w14:paraId="00E9AF3A" w14:textId="77777777" w:rsidR="00F469A4" w:rsidRPr="007105BC" w:rsidRDefault="002271D9">
      <w:pPr>
        <w:pStyle w:val="BodyText"/>
        <w:spacing w:before="109" w:line="312" w:lineRule="auto"/>
        <w:ind w:left="260" w:firstLine="0"/>
        <w:rPr>
          <w:rFonts w:ascii="Times New Roman" w:hAnsi="Times New Roman" w:cs="Times New Roman"/>
        </w:rPr>
      </w:pPr>
      <w:r w:rsidRPr="007105BC">
        <w:rPr>
          <w:rFonts w:ascii="Times New Roman" w:hAnsi="Times New Roman" w:cs="Times New Roman"/>
          <w:color w:val="545960"/>
          <w:u w:color="545960"/>
        </w:rPr>
        <w:t xml:space="preserve">The Chief of Staff (COS) serves as a member of the [Department’s name] </w:t>
      </w:r>
      <w:r w:rsidRPr="007105BC">
        <w:rPr>
          <w:rFonts w:ascii="Times New Roman" w:hAnsi="Times New Roman" w:cs="Times New Roman"/>
          <w:color w:val="545960"/>
          <w:u w:color="545960"/>
        </w:rPr>
        <w:t>senior management team, with authority over a wide range of management and technical assignments within the department. They will also be assigned special projects that may be on-going and/or non-recurring in nature.</w:t>
      </w:r>
    </w:p>
    <w:p w14:paraId="1FF3E292" w14:textId="77777777" w:rsidR="00F469A4" w:rsidRPr="007105BC" w:rsidRDefault="002271D9">
      <w:pPr>
        <w:pStyle w:val="Heading"/>
        <w:spacing w:before="160" w:line="312" w:lineRule="auto"/>
        <w:ind w:left="0"/>
        <w:rPr>
          <w:rFonts w:ascii="Times New Roman" w:hAnsi="Times New Roman" w:cs="Times New Roman"/>
        </w:rPr>
      </w:pPr>
      <w:r w:rsidRPr="007105BC">
        <w:rPr>
          <w:rFonts w:ascii="Times New Roman" w:hAnsi="Times New Roman" w:cs="Times New Roman"/>
          <w:color w:val="415F6E"/>
          <w:u w:color="415F6E"/>
          <w:lang w:val="fr-FR"/>
        </w:rPr>
        <w:t>Dimensions</w:t>
      </w:r>
    </w:p>
    <w:p w14:paraId="6A47ABBE" w14:textId="77777777" w:rsidR="00F469A4" w:rsidRPr="007105BC" w:rsidRDefault="002271D9">
      <w:pPr>
        <w:pStyle w:val="BodyText"/>
        <w:spacing w:before="242" w:line="312" w:lineRule="auto"/>
        <w:ind w:left="260" w:right="116" w:firstLine="0"/>
        <w:rPr>
          <w:rFonts w:ascii="Times New Roman" w:hAnsi="Times New Roman" w:cs="Times New Roman"/>
          <w:color w:val="535353"/>
        </w:rPr>
      </w:pPr>
      <w:r w:rsidRPr="007105BC">
        <w:rPr>
          <w:rFonts w:ascii="Times New Roman" w:hAnsi="Times New Roman" w:cs="Times New Roman"/>
          <w:color w:val="535353"/>
        </w:rPr>
        <w:t>The COS works principally as</w:t>
      </w:r>
      <w:r w:rsidRPr="007105BC">
        <w:rPr>
          <w:rFonts w:ascii="Times New Roman" w:hAnsi="Times New Roman" w:cs="Times New Roman"/>
          <w:color w:val="535353"/>
        </w:rPr>
        <w:t xml:space="preserve"> an advisor to the Minister but also collaborates with members of the executive committee to maintain strategic alignment. The COS supervises the work of </w:t>
      </w:r>
      <w:r w:rsidRPr="007105BC">
        <w:rPr>
          <w:rFonts w:ascii="Times New Roman" w:hAnsi="Times New Roman" w:cs="Times New Roman"/>
          <w:color w:val="545960"/>
          <w:u w:color="545960"/>
        </w:rPr>
        <w:t xml:space="preserve">office staff to varying degrees; including but not limited to consultants, executive </w:t>
      </w:r>
      <w:r w:rsidRPr="007105BC">
        <w:rPr>
          <w:rFonts w:ascii="Times New Roman" w:hAnsi="Times New Roman" w:cs="Times New Roman"/>
          <w:color w:val="545960"/>
          <w:u w:color="545960"/>
        </w:rPr>
        <w:t xml:space="preserve">assistants, office secretary and the human </w:t>
      </w:r>
      <w:proofErr w:type="gramStart"/>
      <w:r w:rsidRPr="007105BC">
        <w:rPr>
          <w:rFonts w:ascii="Times New Roman" w:hAnsi="Times New Roman" w:cs="Times New Roman"/>
          <w:color w:val="545960"/>
          <w:u w:color="545960"/>
        </w:rPr>
        <w:t>resources</w:t>
      </w:r>
      <w:proofErr w:type="gramEnd"/>
      <w:r w:rsidRPr="007105BC">
        <w:rPr>
          <w:rFonts w:ascii="Times New Roman" w:hAnsi="Times New Roman" w:cs="Times New Roman"/>
          <w:color w:val="545960"/>
          <w:u w:color="545960"/>
        </w:rPr>
        <w:t xml:space="preserve"> function.</w:t>
      </w:r>
    </w:p>
    <w:p w14:paraId="5A947FE9" w14:textId="77777777" w:rsidR="00F469A4" w:rsidRPr="007105BC" w:rsidRDefault="002271D9">
      <w:pPr>
        <w:pStyle w:val="Heading"/>
        <w:spacing w:before="160" w:line="312" w:lineRule="auto"/>
        <w:ind w:left="0"/>
        <w:rPr>
          <w:rFonts w:ascii="Times New Roman" w:hAnsi="Times New Roman" w:cs="Times New Roman"/>
        </w:rPr>
      </w:pPr>
      <w:r w:rsidRPr="007105BC">
        <w:rPr>
          <w:rFonts w:ascii="Times New Roman" w:hAnsi="Times New Roman" w:cs="Times New Roman"/>
          <w:color w:val="415F6E"/>
          <w:u w:color="415F6E"/>
        </w:rPr>
        <w:t>Nature and Scope</w:t>
      </w:r>
    </w:p>
    <w:p w14:paraId="0DFBF4C0" w14:textId="77777777" w:rsidR="00F469A4" w:rsidRPr="007105BC" w:rsidRDefault="002271D9">
      <w:pPr>
        <w:pStyle w:val="BodyText"/>
        <w:spacing w:before="242" w:line="312" w:lineRule="auto"/>
        <w:ind w:left="260" w:right="116" w:firstLine="0"/>
        <w:rPr>
          <w:rFonts w:ascii="Times New Roman" w:hAnsi="Times New Roman" w:cs="Times New Roman"/>
          <w:color w:val="535353"/>
          <w:u w:color="545960"/>
        </w:rPr>
      </w:pPr>
      <w:r w:rsidRPr="007105BC">
        <w:rPr>
          <w:rFonts w:ascii="Times New Roman" w:hAnsi="Times New Roman" w:cs="Times New Roman"/>
          <w:color w:val="535353"/>
        </w:rPr>
        <w:t xml:space="preserve">The COS is the principal source of liaison between internal </w:t>
      </w:r>
      <w:proofErr w:type="gramStart"/>
      <w:r w:rsidRPr="007105BC">
        <w:rPr>
          <w:rFonts w:ascii="Times New Roman" w:hAnsi="Times New Roman" w:cs="Times New Roman"/>
          <w:color w:val="535353"/>
        </w:rPr>
        <w:t>stakeholders;</w:t>
      </w:r>
      <w:proofErr w:type="gramEnd"/>
      <w:r w:rsidRPr="007105BC">
        <w:rPr>
          <w:rFonts w:ascii="Times New Roman" w:hAnsi="Times New Roman" w:cs="Times New Roman"/>
          <w:color w:val="535353"/>
        </w:rPr>
        <w:t xml:space="preserve"> namely </w:t>
      </w:r>
      <w:r w:rsidRPr="007105BC">
        <w:rPr>
          <w:rFonts w:ascii="Times New Roman" w:hAnsi="Times New Roman" w:cs="Times New Roman"/>
          <w:color w:val="545960"/>
          <w:u w:color="545960"/>
        </w:rPr>
        <w:t>the Prime Minister, the PM’s appointees, Special Advisors, other Ministers, executives, adminis</w:t>
      </w:r>
      <w:r w:rsidRPr="007105BC">
        <w:rPr>
          <w:rFonts w:ascii="Times New Roman" w:hAnsi="Times New Roman" w:cs="Times New Roman"/>
          <w:color w:val="545960"/>
          <w:u w:color="545960"/>
        </w:rPr>
        <w:t>trators, human resources, office secretary and staff</w:t>
      </w:r>
      <w:r w:rsidRPr="007105BC">
        <w:rPr>
          <w:rFonts w:ascii="Times New Roman" w:hAnsi="Times New Roman" w:cs="Times New Roman"/>
          <w:color w:val="535353"/>
          <w:u w:color="545960"/>
        </w:rPr>
        <w:t>. The COS is responsible for the organization and the execution of tasks that improve the minister’s ability to deliver on the strategic agenda.</w:t>
      </w:r>
    </w:p>
    <w:p w14:paraId="15E91AD5" w14:textId="77777777" w:rsidR="00F469A4" w:rsidRPr="007105BC" w:rsidRDefault="002271D9">
      <w:pPr>
        <w:pStyle w:val="BodyText"/>
        <w:spacing w:before="242" w:line="312" w:lineRule="auto"/>
        <w:ind w:left="260" w:right="116" w:firstLine="0"/>
        <w:rPr>
          <w:rFonts w:ascii="Times New Roman" w:hAnsi="Times New Roman" w:cs="Times New Roman"/>
          <w:color w:val="535353"/>
        </w:rPr>
      </w:pPr>
      <w:r w:rsidRPr="007105BC">
        <w:rPr>
          <w:rFonts w:ascii="Times New Roman" w:hAnsi="Times New Roman" w:cs="Times New Roman"/>
          <w:color w:val="535353"/>
          <w:u w:color="545960"/>
        </w:rPr>
        <w:t>The COS is the primary contact for e</w:t>
      </w:r>
      <w:r w:rsidRPr="007105BC">
        <w:rPr>
          <w:rFonts w:ascii="Times New Roman" w:hAnsi="Times New Roman" w:cs="Times New Roman"/>
          <w:color w:val="545960"/>
          <w:u w:color="545960"/>
        </w:rPr>
        <w:t>xternal parties includi</w:t>
      </w:r>
      <w:r w:rsidRPr="007105BC">
        <w:rPr>
          <w:rFonts w:ascii="Times New Roman" w:hAnsi="Times New Roman" w:cs="Times New Roman"/>
          <w:color w:val="545960"/>
          <w:u w:color="545960"/>
        </w:rPr>
        <w:t>ng government officials, consultants, auditors, legal representatives, union representatives, representatives from financial institutions, investment managers, representatives from other public bodies, and visitors to the office.</w:t>
      </w:r>
    </w:p>
    <w:p w14:paraId="4BE914E9" w14:textId="77777777" w:rsidR="00F469A4" w:rsidRPr="007105BC" w:rsidRDefault="002271D9">
      <w:pPr>
        <w:pStyle w:val="Heading"/>
        <w:spacing w:before="160" w:line="312" w:lineRule="auto"/>
        <w:ind w:left="0"/>
        <w:rPr>
          <w:rFonts w:ascii="Times New Roman" w:hAnsi="Times New Roman" w:cs="Times New Roman"/>
        </w:rPr>
      </w:pPr>
      <w:proofErr w:type="spellStart"/>
      <w:r w:rsidRPr="007105BC">
        <w:rPr>
          <w:rFonts w:ascii="Times New Roman" w:hAnsi="Times New Roman" w:cs="Times New Roman"/>
          <w:color w:val="415F6E"/>
          <w:u w:color="415F6E"/>
          <w:lang w:val="fr-FR"/>
        </w:rPr>
        <w:lastRenderedPageBreak/>
        <w:t>Principle</w:t>
      </w:r>
      <w:proofErr w:type="spellEnd"/>
      <w:r w:rsidRPr="007105BC">
        <w:rPr>
          <w:rFonts w:ascii="Times New Roman" w:hAnsi="Times New Roman" w:cs="Times New Roman"/>
          <w:color w:val="415F6E"/>
          <w:u w:color="415F6E"/>
          <w:lang w:val="fr-FR"/>
        </w:rPr>
        <w:t xml:space="preserve"> </w:t>
      </w:r>
      <w:proofErr w:type="spellStart"/>
      <w:r w:rsidRPr="007105BC">
        <w:rPr>
          <w:rFonts w:ascii="Times New Roman" w:hAnsi="Times New Roman" w:cs="Times New Roman"/>
          <w:color w:val="415F6E"/>
          <w:u w:color="415F6E"/>
          <w:lang w:val="fr-FR"/>
        </w:rPr>
        <w:t>Duties</w:t>
      </w:r>
      <w:proofErr w:type="spellEnd"/>
    </w:p>
    <w:p w14:paraId="47D4173F" w14:textId="77777777" w:rsidR="00F469A4" w:rsidRPr="007105BC" w:rsidRDefault="002271D9">
      <w:pPr>
        <w:pStyle w:val="Heading2"/>
        <w:spacing w:before="164" w:line="312" w:lineRule="auto"/>
        <w:rPr>
          <w:rFonts w:ascii="Times New Roman" w:hAnsi="Times New Roman" w:cs="Times New Roman"/>
        </w:rPr>
      </w:pPr>
      <w:r w:rsidRPr="007105BC">
        <w:rPr>
          <w:rFonts w:ascii="Times New Roman" w:hAnsi="Times New Roman" w:cs="Times New Roman"/>
          <w:color w:val="545960"/>
          <w:u w:color="545960"/>
        </w:rPr>
        <w:t xml:space="preserve">The </w:t>
      </w:r>
      <w:r w:rsidRPr="007105BC">
        <w:rPr>
          <w:rFonts w:ascii="Times New Roman" w:hAnsi="Times New Roman" w:cs="Times New Roman"/>
          <w:color w:val="545960"/>
          <w:u w:color="545960"/>
        </w:rPr>
        <w:t>COS:</w:t>
      </w:r>
    </w:p>
    <w:p w14:paraId="2E8C953E" w14:textId="77777777" w:rsidR="00F469A4" w:rsidRPr="007105BC" w:rsidRDefault="002271D9">
      <w:pPr>
        <w:pStyle w:val="ListParagraph"/>
        <w:numPr>
          <w:ilvl w:val="0"/>
          <w:numId w:val="2"/>
        </w:numPr>
        <w:spacing w:before="200"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Is the Principal Advisor to the</w:t>
      </w:r>
      <w:r w:rsidRPr="007105BC">
        <w:rPr>
          <w:rFonts w:ascii="Times New Roman" w:hAnsi="Times New Roman" w:cs="Times New Roman"/>
          <w:color w:val="545960"/>
          <w:spacing w:val="-2"/>
          <w:sz w:val="24"/>
          <w:szCs w:val="24"/>
          <w:u w:color="545960"/>
        </w:rPr>
        <w:t xml:space="preserve"> </w:t>
      </w:r>
      <w:r w:rsidRPr="007105BC">
        <w:rPr>
          <w:rFonts w:ascii="Times New Roman" w:hAnsi="Times New Roman" w:cs="Times New Roman"/>
          <w:color w:val="545960"/>
          <w:sz w:val="24"/>
          <w:szCs w:val="24"/>
          <w:u w:color="545960"/>
        </w:rPr>
        <w:t>Minister.</w:t>
      </w:r>
    </w:p>
    <w:p w14:paraId="62463EB1" w14:textId="77777777" w:rsidR="00F469A4" w:rsidRPr="007105BC" w:rsidRDefault="002271D9">
      <w:pPr>
        <w:pStyle w:val="ListParagraph"/>
        <w:numPr>
          <w:ilvl w:val="0"/>
          <w:numId w:val="3"/>
        </w:numPr>
        <w:spacing w:before="2" w:line="312" w:lineRule="auto"/>
        <w:ind w:right="208"/>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 xml:space="preserve">Manages the bi-directional flow of communication in and out of the Ministry to ensure consistent and responsive message and strategy delivery across departments. </w:t>
      </w:r>
    </w:p>
    <w:p w14:paraId="3BDFFDF8" w14:textId="77777777" w:rsidR="00F469A4" w:rsidRPr="007105BC" w:rsidRDefault="002271D9">
      <w:pPr>
        <w:pStyle w:val="ListParagraph"/>
        <w:numPr>
          <w:ilvl w:val="0"/>
          <w:numId w:val="2"/>
        </w:numPr>
        <w:spacing w:before="19" w:line="312" w:lineRule="auto"/>
        <w:ind w:right="324"/>
        <w:rPr>
          <w:rFonts w:ascii="Times New Roman" w:hAnsi="Times New Roman" w:cs="Times New Roman"/>
          <w:sz w:val="24"/>
          <w:szCs w:val="24"/>
        </w:rPr>
      </w:pPr>
      <w:r w:rsidRPr="007105BC">
        <w:rPr>
          <w:rFonts w:ascii="Times New Roman" w:hAnsi="Times New Roman" w:cs="Times New Roman"/>
          <w:color w:val="545960"/>
          <w:sz w:val="24"/>
          <w:szCs w:val="24"/>
          <w:u w:color="545960"/>
        </w:rPr>
        <w:t>Is</w:t>
      </w:r>
      <w:r w:rsidRPr="007105BC">
        <w:rPr>
          <w:rFonts w:ascii="Times New Roman" w:hAnsi="Times New Roman" w:cs="Times New Roman"/>
          <w:color w:val="545960"/>
          <w:sz w:val="24"/>
          <w:szCs w:val="24"/>
          <w:u w:color="545960"/>
        </w:rPr>
        <w:t xml:space="preserve"> responsible for directing the operations of the </w:t>
      </w:r>
      <w:r w:rsidRPr="007105BC">
        <w:rPr>
          <w:rFonts w:ascii="Times New Roman" w:hAnsi="Times New Roman" w:cs="Times New Roman"/>
          <w:color w:val="545960"/>
          <w:spacing w:val="-3"/>
          <w:sz w:val="24"/>
          <w:szCs w:val="24"/>
          <w:u w:color="545960"/>
        </w:rPr>
        <w:t xml:space="preserve">Minister’s </w:t>
      </w:r>
      <w:r w:rsidRPr="007105BC">
        <w:rPr>
          <w:rFonts w:ascii="Times New Roman" w:hAnsi="Times New Roman" w:cs="Times New Roman"/>
          <w:color w:val="545960"/>
          <w:sz w:val="24"/>
          <w:szCs w:val="24"/>
          <w:u w:color="545960"/>
        </w:rPr>
        <w:t xml:space="preserve">Office while maintaining a constant interface </w:t>
      </w:r>
      <w:r w:rsidRPr="007105BC">
        <w:rPr>
          <w:rFonts w:ascii="Times New Roman" w:hAnsi="Times New Roman" w:cs="Times New Roman"/>
          <w:color w:val="545960"/>
          <w:spacing w:val="-4"/>
          <w:sz w:val="24"/>
          <w:szCs w:val="24"/>
          <w:u w:color="545960"/>
        </w:rPr>
        <w:t xml:space="preserve">with </w:t>
      </w:r>
      <w:r w:rsidRPr="007105BC">
        <w:rPr>
          <w:rFonts w:ascii="Times New Roman" w:hAnsi="Times New Roman" w:cs="Times New Roman"/>
          <w:color w:val="545960"/>
          <w:sz w:val="24"/>
          <w:szCs w:val="24"/>
          <w:u w:color="545960"/>
        </w:rPr>
        <w:t>the core department</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staff.</w:t>
      </w:r>
    </w:p>
    <w:p w14:paraId="1B1EDBA0"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Builds and maintains effective stakeholder relationships with all tiers of the</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department.</w:t>
      </w:r>
    </w:p>
    <w:p w14:paraId="09DC5C60"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Serves as the </w:t>
      </w:r>
      <w:r w:rsidRPr="007105BC">
        <w:rPr>
          <w:rFonts w:ascii="Times New Roman" w:hAnsi="Times New Roman" w:cs="Times New Roman"/>
          <w:color w:val="545960"/>
          <w:spacing w:val="-3"/>
          <w:sz w:val="24"/>
          <w:szCs w:val="24"/>
          <w:u w:color="545960"/>
        </w:rPr>
        <w:t xml:space="preserve">Minister’s </w:t>
      </w:r>
      <w:r w:rsidRPr="007105BC">
        <w:rPr>
          <w:rFonts w:ascii="Times New Roman" w:hAnsi="Times New Roman" w:cs="Times New Roman"/>
          <w:color w:val="545960"/>
          <w:sz w:val="24"/>
          <w:szCs w:val="24"/>
          <w:u w:color="545960"/>
        </w:rPr>
        <w:t>liaison to other Ministries and</w:t>
      </w:r>
      <w:r w:rsidRPr="007105BC">
        <w:rPr>
          <w:rFonts w:ascii="Times New Roman" w:hAnsi="Times New Roman" w:cs="Times New Roman"/>
          <w:color w:val="545960"/>
          <w:spacing w:val="-9"/>
          <w:sz w:val="24"/>
          <w:szCs w:val="24"/>
          <w:u w:color="545960"/>
        </w:rPr>
        <w:t xml:space="preserve"> </w:t>
      </w:r>
      <w:r w:rsidRPr="007105BC">
        <w:rPr>
          <w:rFonts w:ascii="Times New Roman" w:hAnsi="Times New Roman" w:cs="Times New Roman"/>
          <w:color w:val="545960"/>
          <w:sz w:val="24"/>
          <w:szCs w:val="24"/>
          <w:u w:color="545960"/>
        </w:rPr>
        <w:t>departments.</w:t>
      </w:r>
    </w:p>
    <w:p w14:paraId="65D07AC8" w14:textId="77777777" w:rsidR="00F469A4" w:rsidRPr="007105BC" w:rsidRDefault="002271D9">
      <w:pPr>
        <w:pStyle w:val="ListParagraph"/>
        <w:numPr>
          <w:ilvl w:val="0"/>
          <w:numId w:val="2"/>
        </w:numPr>
        <w:spacing w:line="312" w:lineRule="auto"/>
        <w:ind w:right="664"/>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Develops and implements a media strategy in consultation with internal stakeholders and </w:t>
      </w:r>
      <w:r w:rsidRPr="007105BC">
        <w:rPr>
          <w:rFonts w:ascii="Times New Roman" w:hAnsi="Times New Roman" w:cs="Times New Roman"/>
          <w:color w:val="545960"/>
          <w:spacing w:val="-4"/>
          <w:sz w:val="24"/>
          <w:szCs w:val="24"/>
          <w:u w:color="545960"/>
        </w:rPr>
        <w:t xml:space="preserve">prepares </w:t>
      </w:r>
      <w:r w:rsidRPr="007105BC">
        <w:rPr>
          <w:rFonts w:ascii="Times New Roman" w:hAnsi="Times New Roman" w:cs="Times New Roman"/>
          <w:color w:val="545960"/>
          <w:sz w:val="24"/>
          <w:szCs w:val="24"/>
          <w:u w:color="545960"/>
        </w:rPr>
        <w:t>the Minister for media</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appearances.</w:t>
      </w:r>
    </w:p>
    <w:p w14:paraId="0A03356F" w14:textId="77777777" w:rsidR="00F469A4" w:rsidRPr="007105BC" w:rsidRDefault="002271D9">
      <w:pPr>
        <w:pStyle w:val="ListParagraph"/>
        <w:numPr>
          <w:ilvl w:val="0"/>
          <w:numId w:val="4"/>
        </w:numPr>
        <w:spacing w:line="312" w:lineRule="auto"/>
        <w:ind w:right="333"/>
        <w:jc w:val="both"/>
        <w:rPr>
          <w:rFonts w:ascii="Times New Roman" w:hAnsi="Times New Roman" w:cs="Times New Roman"/>
          <w:sz w:val="24"/>
          <w:szCs w:val="24"/>
        </w:rPr>
      </w:pPr>
      <w:r w:rsidRPr="007105BC">
        <w:rPr>
          <w:rFonts w:ascii="Times New Roman" w:hAnsi="Times New Roman" w:cs="Times New Roman"/>
          <w:color w:val="535353"/>
          <w:sz w:val="24"/>
          <w:szCs w:val="24"/>
        </w:rPr>
        <w:t>P</w:t>
      </w:r>
      <w:r w:rsidRPr="007105BC">
        <w:rPr>
          <w:rFonts w:ascii="Times New Roman" w:hAnsi="Times New Roman" w:cs="Times New Roman"/>
          <w:color w:val="535353"/>
          <w:sz w:val="24"/>
          <w:szCs w:val="24"/>
          <w:u w:color="545960"/>
        </w:rPr>
        <w:t>repares</w:t>
      </w:r>
      <w:r w:rsidRPr="007105BC">
        <w:rPr>
          <w:rFonts w:ascii="Times New Roman" w:hAnsi="Times New Roman" w:cs="Times New Roman"/>
          <w:color w:val="545960"/>
          <w:sz w:val="24"/>
          <w:szCs w:val="24"/>
          <w:u w:color="545960"/>
        </w:rPr>
        <w:t xml:space="preserve"> press releases and works with the </w:t>
      </w:r>
      <w:r w:rsidRPr="007105BC">
        <w:rPr>
          <w:rFonts w:ascii="Times New Roman" w:hAnsi="Times New Roman" w:cs="Times New Roman"/>
          <w:color w:val="545960"/>
          <w:spacing w:val="-3"/>
          <w:sz w:val="24"/>
          <w:szCs w:val="24"/>
          <w:u w:color="545960"/>
        </w:rPr>
        <w:t xml:space="preserve">Ministry’s </w:t>
      </w:r>
      <w:r w:rsidRPr="007105BC">
        <w:rPr>
          <w:rFonts w:ascii="Times New Roman" w:hAnsi="Times New Roman" w:cs="Times New Roman"/>
          <w:color w:val="545960"/>
          <w:sz w:val="24"/>
          <w:szCs w:val="24"/>
          <w:u w:color="545960"/>
        </w:rPr>
        <w:t xml:space="preserve">media </w:t>
      </w:r>
      <w:r w:rsidRPr="007105BC">
        <w:rPr>
          <w:rFonts w:ascii="Times New Roman" w:hAnsi="Times New Roman" w:cs="Times New Roman"/>
          <w:color w:val="545960"/>
          <w:sz w:val="24"/>
          <w:szCs w:val="24"/>
          <w:u w:color="545960"/>
        </w:rPr>
        <w:t>team to provide high-quality</w:t>
      </w:r>
      <w:r w:rsidRPr="007105BC">
        <w:rPr>
          <w:rFonts w:ascii="Times New Roman" w:hAnsi="Times New Roman" w:cs="Times New Roman"/>
          <w:color w:val="545960"/>
          <w:spacing w:val="-19"/>
          <w:sz w:val="24"/>
          <w:szCs w:val="24"/>
          <w:u w:color="545960"/>
        </w:rPr>
        <w:t xml:space="preserve"> </w:t>
      </w:r>
      <w:r w:rsidRPr="007105BC">
        <w:rPr>
          <w:rFonts w:ascii="Times New Roman" w:hAnsi="Times New Roman" w:cs="Times New Roman"/>
          <w:color w:val="545960"/>
          <w:sz w:val="24"/>
          <w:szCs w:val="24"/>
          <w:u w:color="545960"/>
        </w:rPr>
        <w:t>inputs and direction to the media.</w:t>
      </w:r>
    </w:p>
    <w:p w14:paraId="38259095" w14:textId="77777777" w:rsidR="00F469A4" w:rsidRPr="007105BC" w:rsidRDefault="002271D9">
      <w:pPr>
        <w:pStyle w:val="ListParagraph"/>
        <w:numPr>
          <w:ilvl w:val="0"/>
          <w:numId w:val="4"/>
        </w:numPr>
        <w:spacing w:before="2" w:line="312" w:lineRule="auto"/>
        <w:ind w:right="204"/>
        <w:jc w:val="both"/>
        <w:rPr>
          <w:rFonts w:ascii="Times New Roman" w:hAnsi="Times New Roman" w:cs="Times New Roman"/>
          <w:sz w:val="24"/>
          <w:szCs w:val="24"/>
        </w:rPr>
      </w:pPr>
      <w:r w:rsidRPr="007105BC">
        <w:rPr>
          <w:rFonts w:ascii="Times New Roman" w:hAnsi="Times New Roman" w:cs="Times New Roman"/>
          <w:color w:val="545960"/>
          <w:sz w:val="24"/>
          <w:szCs w:val="24"/>
          <w:u w:color="545960"/>
        </w:rPr>
        <w:t>Manages projects and assignments that require coordination of several different offices and/or areas</w:t>
      </w:r>
      <w:r w:rsidRPr="007105BC">
        <w:rPr>
          <w:rFonts w:ascii="Times New Roman" w:hAnsi="Times New Roman" w:cs="Times New Roman"/>
          <w:color w:val="545960"/>
          <w:spacing w:val="-37"/>
          <w:sz w:val="24"/>
          <w:szCs w:val="24"/>
          <w:u w:color="545960"/>
        </w:rPr>
        <w:t xml:space="preserve"> </w:t>
      </w:r>
      <w:r w:rsidRPr="007105BC">
        <w:rPr>
          <w:rFonts w:ascii="Times New Roman" w:hAnsi="Times New Roman" w:cs="Times New Roman"/>
          <w:color w:val="545960"/>
          <w:spacing w:val="-7"/>
          <w:sz w:val="24"/>
          <w:szCs w:val="24"/>
          <w:u w:color="545960"/>
        </w:rPr>
        <w:t xml:space="preserve">of </w:t>
      </w:r>
      <w:r w:rsidRPr="007105BC">
        <w:rPr>
          <w:rFonts w:ascii="Times New Roman" w:hAnsi="Times New Roman" w:cs="Times New Roman"/>
          <w:color w:val="545960"/>
          <w:sz w:val="24"/>
          <w:szCs w:val="24"/>
          <w:u w:color="545960"/>
        </w:rPr>
        <w:t>the department</w:t>
      </w:r>
      <w:r w:rsidRPr="007105BC">
        <w:rPr>
          <w:rFonts w:ascii="Times New Roman" w:hAnsi="Times New Roman" w:cs="Times New Roman"/>
          <w:color w:val="545960"/>
          <w:sz w:val="24"/>
          <w:szCs w:val="24"/>
          <w:u w:color="545960"/>
        </w:rPr>
        <w:t xml:space="preserve"> including personnel/management reviews, and special</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studies.</w:t>
      </w:r>
    </w:p>
    <w:p w14:paraId="142872E2" w14:textId="77777777" w:rsidR="00F469A4" w:rsidRPr="007105BC" w:rsidRDefault="002271D9">
      <w:pPr>
        <w:pStyle w:val="ListParagraph"/>
        <w:numPr>
          <w:ilvl w:val="0"/>
          <w:numId w:val="4"/>
        </w:numPr>
        <w:spacing w:before="3" w:line="312" w:lineRule="auto"/>
        <w:ind w:right="103"/>
        <w:jc w:val="both"/>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Prepares an agenda for each senior executive meeting and provide a summary of discussions and </w:t>
      </w:r>
      <w:r w:rsidRPr="007105BC">
        <w:rPr>
          <w:rFonts w:ascii="Times New Roman" w:hAnsi="Times New Roman" w:cs="Times New Roman"/>
          <w:color w:val="545960"/>
          <w:spacing w:val="-3"/>
          <w:sz w:val="24"/>
          <w:szCs w:val="24"/>
          <w:u w:color="545960"/>
        </w:rPr>
        <w:t xml:space="preserve">action </w:t>
      </w:r>
      <w:r w:rsidRPr="007105BC">
        <w:rPr>
          <w:rFonts w:ascii="Times New Roman" w:hAnsi="Times New Roman" w:cs="Times New Roman"/>
          <w:color w:val="545960"/>
          <w:sz w:val="24"/>
          <w:szCs w:val="24"/>
          <w:u w:color="545960"/>
        </w:rPr>
        <w:t xml:space="preserve">items resulting from each meeting to attendees, with appropriate follow-up. </w:t>
      </w:r>
      <w:r w:rsidRPr="007105BC">
        <w:rPr>
          <w:rFonts w:ascii="Times New Roman" w:hAnsi="Times New Roman" w:cs="Times New Roman"/>
          <w:color w:val="545960"/>
          <w:sz w:val="24"/>
          <w:szCs w:val="24"/>
          <w:u w:color="545960"/>
        </w:rPr>
        <w:t>Occasionally attend such meetings in lieu of the</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Minister.</w:t>
      </w:r>
    </w:p>
    <w:p w14:paraId="6ECBF7E7" w14:textId="77777777" w:rsidR="00F469A4" w:rsidRPr="007105BC" w:rsidRDefault="002271D9">
      <w:pPr>
        <w:pStyle w:val="ListParagraph"/>
        <w:numPr>
          <w:ilvl w:val="0"/>
          <w:numId w:val="4"/>
        </w:numPr>
        <w:spacing w:line="312" w:lineRule="auto"/>
        <w:jc w:val="both"/>
        <w:rPr>
          <w:rFonts w:ascii="Times New Roman" w:hAnsi="Times New Roman" w:cs="Times New Roman"/>
          <w:sz w:val="24"/>
          <w:szCs w:val="24"/>
        </w:rPr>
      </w:pPr>
      <w:r w:rsidRPr="007105BC">
        <w:rPr>
          <w:rFonts w:ascii="Times New Roman" w:hAnsi="Times New Roman" w:cs="Times New Roman"/>
          <w:color w:val="545960"/>
          <w:sz w:val="24"/>
          <w:szCs w:val="24"/>
          <w:u w:color="545960"/>
        </w:rPr>
        <w:t>Attends multilateral and bilateral conferences, with and without the</w:t>
      </w:r>
      <w:r w:rsidRPr="007105BC">
        <w:rPr>
          <w:rFonts w:ascii="Times New Roman" w:hAnsi="Times New Roman" w:cs="Times New Roman"/>
          <w:color w:val="545960"/>
          <w:spacing w:val="-5"/>
          <w:sz w:val="24"/>
          <w:szCs w:val="24"/>
          <w:u w:color="545960"/>
        </w:rPr>
        <w:t xml:space="preserve"> </w:t>
      </w:r>
      <w:r w:rsidRPr="007105BC">
        <w:rPr>
          <w:rFonts w:ascii="Times New Roman" w:hAnsi="Times New Roman" w:cs="Times New Roman"/>
          <w:color w:val="545960"/>
          <w:sz w:val="24"/>
          <w:szCs w:val="24"/>
          <w:u w:color="545960"/>
        </w:rPr>
        <w:t>Minister.</w:t>
      </w:r>
    </w:p>
    <w:p w14:paraId="21F254C7" w14:textId="77777777" w:rsidR="00F469A4" w:rsidRPr="007105BC" w:rsidRDefault="002271D9">
      <w:pPr>
        <w:pStyle w:val="ListParagraph"/>
        <w:numPr>
          <w:ilvl w:val="0"/>
          <w:numId w:val="5"/>
        </w:numPr>
        <w:spacing w:line="312" w:lineRule="auto"/>
        <w:rPr>
          <w:rFonts w:ascii="Times New Roman" w:hAnsi="Times New Roman" w:cs="Times New Roman"/>
          <w:color w:val="535353"/>
          <w:sz w:val="24"/>
          <w:szCs w:val="24"/>
        </w:rPr>
      </w:pPr>
      <w:r w:rsidRPr="007105BC">
        <w:rPr>
          <w:rFonts w:ascii="Times New Roman" w:hAnsi="Times New Roman" w:cs="Times New Roman"/>
          <w:color w:val="535353"/>
          <w:sz w:val="24"/>
          <w:szCs w:val="24"/>
        </w:rPr>
        <w:t>Gathers and interprets</w:t>
      </w:r>
      <w:r w:rsidRPr="007105BC">
        <w:rPr>
          <w:rFonts w:ascii="Times New Roman" w:hAnsi="Times New Roman" w:cs="Times New Roman"/>
          <w:color w:val="535353"/>
          <w:sz w:val="24"/>
          <w:szCs w:val="24"/>
          <w:u w:color="545960"/>
        </w:rPr>
        <w:t xml:space="preserve"> data for use in executive decision-making. Handles</w:t>
      </w:r>
      <w:r w:rsidRPr="007105BC">
        <w:rPr>
          <w:rFonts w:ascii="Times New Roman" w:hAnsi="Times New Roman" w:cs="Times New Roman"/>
          <w:color w:val="535353"/>
          <w:sz w:val="24"/>
          <w:szCs w:val="24"/>
          <w:u w:color="545960"/>
        </w:rPr>
        <w:t xml:space="preserve"> data, communication and projects that are highly confidential with discretion. </w:t>
      </w:r>
    </w:p>
    <w:p w14:paraId="68AB1382" w14:textId="77777777" w:rsidR="00F469A4" w:rsidRPr="007105BC" w:rsidRDefault="002271D9">
      <w:pPr>
        <w:pStyle w:val="ListParagraph"/>
        <w:numPr>
          <w:ilvl w:val="0"/>
          <w:numId w:val="2"/>
        </w:numPr>
        <w:spacing w:before="2" w:line="312" w:lineRule="auto"/>
        <w:ind w:right="989"/>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Provides leadership in the development and administration of integrated plans and </w:t>
      </w:r>
      <w:r w:rsidRPr="007105BC">
        <w:rPr>
          <w:rFonts w:ascii="Times New Roman" w:hAnsi="Times New Roman" w:cs="Times New Roman"/>
          <w:color w:val="545960"/>
          <w:spacing w:val="-3"/>
          <w:sz w:val="24"/>
          <w:szCs w:val="24"/>
          <w:u w:color="545960"/>
        </w:rPr>
        <w:t xml:space="preserve">processes, </w:t>
      </w:r>
      <w:r w:rsidRPr="007105BC">
        <w:rPr>
          <w:rFonts w:ascii="Times New Roman" w:hAnsi="Times New Roman" w:cs="Times New Roman"/>
          <w:color w:val="545960"/>
          <w:sz w:val="24"/>
          <w:szCs w:val="24"/>
          <w:u w:color="545960"/>
        </w:rPr>
        <w:t>including performance evaluation</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reviews.</w:t>
      </w:r>
    </w:p>
    <w:p w14:paraId="06184B6E"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Removes</w:t>
      </w:r>
      <w:r w:rsidRPr="007105BC">
        <w:rPr>
          <w:rFonts w:ascii="Times New Roman" w:hAnsi="Times New Roman" w:cs="Times New Roman"/>
          <w:color w:val="545960"/>
          <w:sz w:val="24"/>
          <w:szCs w:val="24"/>
          <w:u w:color="545960"/>
        </w:rPr>
        <w:t xml:space="preserve"> barriers that hamper</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communications.</w:t>
      </w:r>
    </w:p>
    <w:p w14:paraId="6D126F55" w14:textId="77777777" w:rsidR="00F469A4" w:rsidRPr="007105BC" w:rsidRDefault="002271D9">
      <w:pPr>
        <w:pStyle w:val="ListParagraph"/>
        <w:numPr>
          <w:ilvl w:val="0"/>
          <w:numId w:val="2"/>
        </w:numPr>
        <w:spacing w:before="20" w:line="312" w:lineRule="auto"/>
        <w:ind w:right="342"/>
        <w:rPr>
          <w:rFonts w:ascii="Times New Roman" w:hAnsi="Times New Roman" w:cs="Times New Roman"/>
          <w:sz w:val="24"/>
          <w:szCs w:val="24"/>
        </w:rPr>
      </w:pPr>
      <w:r w:rsidRPr="007105BC">
        <w:rPr>
          <w:rFonts w:ascii="Times New Roman" w:hAnsi="Times New Roman" w:cs="Times New Roman"/>
          <w:color w:val="545960"/>
          <w:sz w:val="24"/>
          <w:szCs w:val="24"/>
          <w:u w:color="545960"/>
        </w:rPr>
        <w:t>Prepares reporting materials and/or reports to Parliament about compliance with relevant</w:t>
      </w:r>
      <w:r w:rsidRPr="007105BC">
        <w:rPr>
          <w:rFonts w:ascii="Times New Roman" w:hAnsi="Times New Roman" w:cs="Times New Roman"/>
          <w:color w:val="545960"/>
          <w:spacing w:val="-33"/>
          <w:sz w:val="24"/>
          <w:szCs w:val="24"/>
          <w:u w:color="545960"/>
        </w:rPr>
        <w:t xml:space="preserve"> </w:t>
      </w:r>
      <w:r w:rsidRPr="007105BC">
        <w:rPr>
          <w:rFonts w:ascii="Times New Roman" w:hAnsi="Times New Roman" w:cs="Times New Roman"/>
          <w:color w:val="545960"/>
          <w:sz w:val="24"/>
          <w:szCs w:val="24"/>
          <w:u w:color="545960"/>
        </w:rPr>
        <w:t>regulatory laws.</w:t>
      </w:r>
    </w:p>
    <w:p w14:paraId="77460ECE" w14:textId="77777777" w:rsidR="00F469A4" w:rsidRPr="007105BC" w:rsidRDefault="002271D9">
      <w:pPr>
        <w:pStyle w:val="ListParagraph"/>
        <w:numPr>
          <w:ilvl w:val="0"/>
          <w:numId w:val="2"/>
        </w:numPr>
        <w:spacing w:before="2" w:line="312" w:lineRule="auto"/>
        <w:ind w:right="119"/>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Readies domestic and international travel resources for the Minister and </w:t>
      </w:r>
      <w:proofErr w:type="gramStart"/>
      <w:r w:rsidRPr="007105BC">
        <w:rPr>
          <w:rFonts w:ascii="Times New Roman" w:hAnsi="Times New Roman" w:cs="Times New Roman"/>
          <w:color w:val="545960"/>
          <w:sz w:val="24"/>
          <w:szCs w:val="24"/>
          <w:u w:color="545960"/>
        </w:rPr>
        <w:t xml:space="preserve">maintain </w:t>
      </w:r>
      <w:r w:rsidRPr="007105BC">
        <w:rPr>
          <w:rFonts w:ascii="Times New Roman" w:hAnsi="Times New Roman" w:cs="Times New Roman"/>
          <w:color w:val="545960"/>
          <w:spacing w:val="-42"/>
          <w:sz w:val="24"/>
          <w:szCs w:val="24"/>
          <w:u w:color="545960"/>
        </w:rPr>
        <w:t xml:space="preserve"> </w:t>
      </w:r>
      <w:r w:rsidRPr="007105BC">
        <w:rPr>
          <w:rFonts w:ascii="Times New Roman" w:hAnsi="Times New Roman" w:cs="Times New Roman"/>
          <w:color w:val="545960"/>
          <w:sz w:val="24"/>
          <w:szCs w:val="24"/>
          <w:u w:color="545960"/>
        </w:rPr>
        <w:t>compliance</w:t>
      </w:r>
      <w:proofErr w:type="gramEnd"/>
      <w:r w:rsidRPr="007105BC">
        <w:rPr>
          <w:rFonts w:ascii="Times New Roman" w:hAnsi="Times New Roman" w:cs="Times New Roman"/>
          <w:color w:val="545960"/>
          <w:sz w:val="24"/>
          <w:szCs w:val="24"/>
          <w:u w:color="545960"/>
        </w:rPr>
        <w:t xml:space="preserve"> with relevant legi</w:t>
      </w:r>
      <w:r w:rsidRPr="007105BC">
        <w:rPr>
          <w:rFonts w:ascii="Times New Roman" w:hAnsi="Times New Roman" w:cs="Times New Roman"/>
          <w:color w:val="545960"/>
          <w:sz w:val="24"/>
          <w:szCs w:val="24"/>
          <w:u w:color="545960"/>
        </w:rPr>
        <w:t>slative oversight for use of resources.</w:t>
      </w:r>
    </w:p>
    <w:p w14:paraId="55B2E9A6"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Oversees the </w:t>
      </w:r>
      <w:r w:rsidRPr="007105BC">
        <w:rPr>
          <w:rFonts w:ascii="Times New Roman" w:hAnsi="Times New Roman" w:cs="Times New Roman"/>
          <w:color w:val="545960"/>
          <w:spacing w:val="-3"/>
          <w:sz w:val="24"/>
          <w:szCs w:val="24"/>
          <w:u w:color="545960"/>
        </w:rPr>
        <w:t xml:space="preserve">Minister’s </w:t>
      </w:r>
      <w:r w:rsidRPr="007105BC">
        <w:rPr>
          <w:rFonts w:ascii="Times New Roman" w:hAnsi="Times New Roman" w:cs="Times New Roman"/>
          <w:color w:val="545960"/>
          <w:sz w:val="24"/>
          <w:szCs w:val="24"/>
          <w:u w:color="545960"/>
        </w:rPr>
        <w:t>security requirements if</w:t>
      </w:r>
      <w:r w:rsidRPr="007105BC">
        <w:rPr>
          <w:rFonts w:ascii="Times New Roman" w:hAnsi="Times New Roman" w:cs="Times New Roman"/>
          <w:color w:val="545960"/>
          <w:spacing w:val="2"/>
          <w:sz w:val="24"/>
          <w:szCs w:val="24"/>
          <w:u w:color="545960"/>
        </w:rPr>
        <w:t xml:space="preserve"> </w:t>
      </w:r>
      <w:r w:rsidRPr="007105BC">
        <w:rPr>
          <w:rFonts w:ascii="Times New Roman" w:hAnsi="Times New Roman" w:cs="Times New Roman"/>
          <w:color w:val="545960"/>
          <w:sz w:val="24"/>
          <w:szCs w:val="24"/>
          <w:u w:color="545960"/>
        </w:rPr>
        <w:t>required.</w:t>
      </w:r>
    </w:p>
    <w:p w14:paraId="4BBA6609"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Prepares the Minister for parliamentary inquiries, </w:t>
      </w:r>
      <w:r w:rsidRPr="007105BC">
        <w:rPr>
          <w:rFonts w:ascii="Times New Roman" w:hAnsi="Times New Roman" w:cs="Times New Roman"/>
          <w:color w:val="545960"/>
          <w:spacing w:val="-3"/>
          <w:sz w:val="24"/>
          <w:szCs w:val="24"/>
          <w:u w:color="545960"/>
        </w:rPr>
        <w:t xml:space="preserve">testimony, </w:t>
      </w:r>
      <w:r w:rsidRPr="007105BC">
        <w:rPr>
          <w:rFonts w:ascii="Times New Roman" w:hAnsi="Times New Roman" w:cs="Times New Roman"/>
          <w:color w:val="545960"/>
          <w:sz w:val="24"/>
          <w:szCs w:val="24"/>
          <w:u w:color="545960"/>
        </w:rPr>
        <w:t>hearings, and media</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briefings.</w:t>
      </w:r>
    </w:p>
    <w:p w14:paraId="48E95437" w14:textId="77777777" w:rsidR="00F469A4" w:rsidRPr="007105BC" w:rsidRDefault="002271D9">
      <w:pPr>
        <w:pStyle w:val="ListParagraph"/>
        <w:numPr>
          <w:ilvl w:val="0"/>
          <w:numId w:val="5"/>
        </w:numPr>
        <w:spacing w:line="312" w:lineRule="auto"/>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 xml:space="preserve">Performs </w:t>
      </w:r>
      <w:r w:rsidRPr="007105BC">
        <w:rPr>
          <w:rFonts w:ascii="Times New Roman" w:hAnsi="Times New Roman" w:cs="Times New Roman"/>
          <w:color w:val="535353"/>
          <w:sz w:val="24"/>
          <w:szCs w:val="24"/>
          <w:u w:color="545960"/>
        </w:rPr>
        <w:t xml:space="preserve">ad-hoc tasks and special projects as required. </w:t>
      </w:r>
    </w:p>
    <w:p w14:paraId="3A509FDE" w14:textId="025F6D41" w:rsidR="00F469A4" w:rsidRPr="007105BC" w:rsidRDefault="007105BC">
      <w:pPr>
        <w:pStyle w:val="Heading"/>
        <w:spacing w:before="160" w:line="312" w:lineRule="auto"/>
        <w:ind w:left="0"/>
        <w:rPr>
          <w:rFonts w:ascii="Times New Roman" w:hAnsi="Times New Roman" w:cs="Times New Roman"/>
        </w:rPr>
      </w:pPr>
      <w:r>
        <w:rPr>
          <w:rFonts w:ascii="Times New Roman" w:hAnsi="Times New Roman" w:cs="Times New Roman"/>
          <w:color w:val="415F6E"/>
          <w:u w:color="415F6E"/>
          <w:lang w:val="es-ES_tradnl"/>
        </w:rPr>
        <w:br/>
      </w:r>
      <w:r w:rsidR="002271D9" w:rsidRPr="007105BC">
        <w:rPr>
          <w:rFonts w:ascii="Times New Roman" w:hAnsi="Times New Roman" w:cs="Times New Roman"/>
          <w:color w:val="415F6E"/>
          <w:u w:color="415F6E"/>
          <w:lang w:val="es-ES_tradnl"/>
        </w:rPr>
        <w:t xml:space="preserve">Core </w:t>
      </w:r>
      <w:proofErr w:type="spellStart"/>
      <w:r w:rsidR="002271D9" w:rsidRPr="007105BC">
        <w:rPr>
          <w:rFonts w:ascii="Times New Roman" w:hAnsi="Times New Roman" w:cs="Times New Roman"/>
          <w:color w:val="415F6E"/>
          <w:u w:color="415F6E"/>
          <w:lang w:val="es-ES_tradnl"/>
        </w:rPr>
        <w:t>Competencies</w:t>
      </w:r>
      <w:proofErr w:type="spellEnd"/>
    </w:p>
    <w:p w14:paraId="4211D1FA" w14:textId="77777777" w:rsidR="00F469A4" w:rsidRPr="007105BC" w:rsidRDefault="002271D9">
      <w:pPr>
        <w:pStyle w:val="Heading2"/>
        <w:spacing w:line="312" w:lineRule="auto"/>
        <w:rPr>
          <w:rFonts w:ascii="Times New Roman" w:hAnsi="Times New Roman" w:cs="Times New Roman"/>
        </w:rPr>
      </w:pPr>
      <w:r w:rsidRPr="007105BC">
        <w:rPr>
          <w:rFonts w:ascii="Times New Roman" w:hAnsi="Times New Roman" w:cs="Times New Roman"/>
          <w:color w:val="545960"/>
          <w:u w:color="545960"/>
        </w:rPr>
        <w:t>The COS must possess and demonstrate competencies in:</w:t>
      </w:r>
    </w:p>
    <w:p w14:paraId="40B144DA" w14:textId="77777777" w:rsidR="00F469A4" w:rsidRPr="007105BC" w:rsidRDefault="002271D9">
      <w:pPr>
        <w:pStyle w:val="ListParagraph"/>
        <w:numPr>
          <w:ilvl w:val="0"/>
          <w:numId w:val="3"/>
        </w:numPr>
        <w:spacing w:before="200" w:line="312" w:lineRule="auto"/>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The principles, practices and methods of progressive leadership and staff level</w:t>
      </w:r>
      <w:r w:rsidRPr="007105BC">
        <w:rPr>
          <w:rFonts w:ascii="Times New Roman" w:hAnsi="Times New Roman" w:cs="Times New Roman"/>
          <w:color w:val="535353"/>
          <w:spacing w:val="-11"/>
          <w:sz w:val="24"/>
          <w:szCs w:val="24"/>
          <w:u w:color="545960"/>
        </w:rPr>
        <w:t xml:space="preserve"> </w:t>
      </w:r>
      <w:r w:rsidRPr="007105BC">
        <w:rPr>
          <w:rFonts w:ascii="Times New Roman" w:hAnsi="Times New Roman" w:cs="Times New Roman"/>
          <w:color w:val="535353"/>
          <w:sz w:val="24"/>
          <w:szCs w:val="24"/>
          <w:u w:color="545960"/>
        </w:rPr>
        <w:lastRenderedPageBreak/>
        <w:t xml:space="preserve">management, with a particular emphasis on </w:t>
      </w:r>
      <w:r w:rsidRPr="007105BC">
        <w:rPr>
          <w:rFonts w:ascii="Times New Roman" w:hAnsi="Times New Roman" w:cs="Times New Roman"/>
          <w:color w:val="535353"/>
          <w:sz w:val="24"/>
          <w:szCs w:val="24"/>
          <w:u w:color="545960"/>
        </w:rPr>
        <w:t>directing programs, staff and cross-functional teams in an efficient and effective manner.</w:t>
      </w:r>
    </w:p>
    <w:p w14:paraId="6BAB41A6" w14:textId="77777777" w:rsidR="00F469A4" w:rsidRPr="007105BC" w:rsidRDefault="002271D9">
      <w:pPr>
        <w:pStyle w:val="ListParagraph"/>
        <w:numPr>
          <w:ilvl w:val="0"/>
          <w:numId w:val="5"/>
        </w:numPr>
        <w:spacing w:line="312" w:lineRule="auto"/>
        <w:ind w:right="600"/>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 xml:space="preserve">Filtering and prioritizing information, particularly in relation to the management of the principal’s time. </w:t>
      </w:r>
    </w:p>
    <w:p w14:paraId="24027112" w14:textId="77777777" w:rsidR="00F469A4" w:rsidRPr="007105BC" w:rsidRDefault="002271D9">
      <w:pPr>
        <w:pStyle w:val="ListParagraph"/>
        <w:numPr>
          <w:ilvl w:val="0"/>
          <w:numId w:val="5"/>
        </w:numPr>
        <w:spacing w:line="312" w:lineRule="auto"/>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Risk mitigation and crisis management practices and stra</w:t>
      </w:r>
      <w:r w:rsidRPr="007105BC">
        <w:rPr>
          <w:rFonts w:ascii="Times New Roman" w:hAnsi="Times New Roman" w:cs="Times New Roman"/>
          <w:color w:val="535353"/>
          <w:sz w:val="24"/>
          <w:szCs w:val="24"/>
          <w:u w:color="545960"/>
        </w:rPr>
        <w:t>tegies.</w:t>
      </w:r>
    </w:p>
    <w:p w14:paraId="0CB88B72" w14:textId="77777777" w:rsidR="00F469A4" w:rsidRPr="007105BC" w:rsidRDefault="002271D9">
      <w:pPr>
        <w:pStyle w:val="ListParagraph"/>
        <w:numPr>
          <w:ilvl w:val="0"/>
          <w:numId w:val="5"/>
        </w:numPr>
        <w:spacing w:line="312" w:lineRule="auto"/>
        <w:ind w:right="756"/>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Time-efficient project management completed to the highest ethical and professional standards.</w:t>
      </w:r>
    </w:p>
    <w:p w14:paraId="1ECA47F8" w14:textId="77777777" w:rsidR="00F469A4" w:rsidRPr="007105BC" w:rsidRDefault="002271D9">
      <w:pPr>
        <w:pStyle w:val="ListParagraph"/>
        <w:numPr>
          <w:ilvl w:val="0"/>
          <w:numId w:val="7"/>
        </w:numPr>
        <w:spacing w:line="312" w:lineRule="auto"/>
        <w:rPr>
          <w:rFonts w:ascii="Times New Roman" w:hAnsi="Times New Roman" w:cs="Times New Roman"/>
          <w:color w:val="535353"/>
          <w:sz w:val="24"/>
          <w:szCs w:val="24"/>
        </w:rPr>
      </w:pPr>
      <w:r w:rsidRPr="007105BC">
        <w:rPr>
          <w:rFonts w:ascii="Times New Roman" w:hAnsi="Times New Roman" w:cs="Times New Roman"/>
          <w:color w:val="535353"/>
          <w:sz w:val="24"/>
          <w:szCs w:val="24"/>
        </w:rPr>
        <w:t>M</w:t>
      </w:r>
      <w:r w:rsidRPr="007105BC">
        <w:rPr>
          <w:rFonts w:ascii="Times New Roman" w:hAnsi="Times New Roman" w:cs="Times New Roman"/>
          <w:color w:val="535353"/>
          <w:sz w:val="24"/>
          <w:szCs w:val="24"/>
          <w:u w:color="545960"/>
        </w:rPr>
        <w:t xml:space="preserve">aintain effective internal and external stakeholder </w:t>
      </w:r>
      <w:proofErr w:type="gramStart"/>
      <w:r w:rsidRPr="007105BC">
        <w:rPr>
          <w:rFonts w:ascii="Times New Roman" w:hAnsi="Times New Roman" w:cs="Times New Roman"/>
          <w:color w:val="535353"/>
          <w:sz w:val="24"/>
          <w:szCs w:val="24"/>
          <w:u w:color="545960"/>
        </w:rPr>
        <w:t>relationships;</w:t>
      </w:r>
      <w:proofErr w:type="gramEnd"/>
      <w:r w:rsidRPr="007105BC">
        <w:rPr>
          <w:rFonts w:ascii="Times New Roman" w:hAnsi="Times New Roman" w:cs="Times New Roman"/>
          <w:color w:val="535353"/>
          <w:sz w:val="24"/>
          <w:szCs w:val="24"/>
          <w:u w:color="545960"/>
        </w:rPr>
        <w:t xml:space="preserve"> including stakeholder mapping and communications plans.</w:t>
      </w:r>
    </w:p>
    <w:p w14:paraId="5137A75F" w14:textId="77777777" w:rsidR="00F469A4" w:rsidRPr="007105BC" w:rsidRDefault="002271D9">
      <w:pPr>
        <w:pStyle w:val="ListParagraph"/>
        <w:numPr>
          <w:ilvl w:val="0"/>
          <w:numId w:val="2"/>
        </w:numPr>
        <w:spacing w:before="3" w:line="312" w:lineRule="auto"/>
        <w:ind w:right="397"/>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 xml:space="preserve">Oral and written </w:t>
      </w:r>
      <w:r w:rsidRPr="007105BC">
        <w:rPr>
          <w:rFonts w:ascii="Times New Roman" w:hAnsi="Times New Roman" w:cs="Times New Roman"/>
          <w:color w:val="535353"/>
          <w:sz w:val="24"/>
          <w:szCs w:val="24"/>
          <w:u w:color="545960"/>
        </w:rPr>
        <w:t>communication skills; with a particular acumen for persuasive communication, mitigating and defusing conflict and stakeholder management.</w:t>
      </w:r>
    </w:p>
    <w:p w14:paraId="5F1CBCC7" w14:textId="77777777" w:rsidR="00F469A4" w:rsidRPr="007105BC" w:rsidRDefault="002271D9">
      <w:pPr>
        <w:pStyle w:val="ListParagraph"/>
        <w:numPr>
          <w:ilvl w:val="0"/>
          <w:numId w:val="5"/>
        </w:numPr>
        <w:spacing w:before="20" w:line="312" w:lineRule="auto"/>
        <w:ind w:right="793"/>
        <w:rPr>
          <w:rFonts w:ascii="Times New Roman" w:hAnsi="Times New Roman" w:cs="Times New Roman"/>
          <w:color w:val="535353"/>
          <w:sz w:val="24"/>
          <w:szCs w:val="24"/>
        </w:rPr>
      </w:pPr>
      <w:r w:rsidRPr="007105BC">
        <w:rPr>
          <w:rFonts w:ascii="Times New Roman" w:hAnsi="Times New Roman" w:cs="Times New Roman"/>
          <w:color w:val="535353"/>
          <w:sz w:val="24"/>
          <w:szCs w:val="24"/>
          <w:u w:color="545960"/>
        </w:rPr>
        <w:t>Organization and analysis, with the ability to evaluate data and formulate recommendations that improve strategic perf</w:t>
      </w:r>
      <w:r w:rsidRPr="007105BC">
        <w:rPr>
          <w:rFonts w:ascii="Times New Roman" w:hAnsi="Times New Roman" w:cs="Times New Roman"/>
          <w:color w:val="535353"/>
          <w:sz w:val="24"/>
          <w:szCs w:val="24"/>
          <w:u w:color="545960"/>
        </w:rPr>
        <w:t>ormance.</w:t>
      </w:r>
    </w:p>
    <w:p w14:paraId="6C831341"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Production of presentations and financial models at a high</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rPr>
        <w:t>level.</w:t>
      </w:r>
    </w:p>
    <w:p w14:paraId="7B869334"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Parliamentary proceedings, protocols, and testimony</w:t>
      </w:r>
      <w:r w:rsidRPr="007105BC">
        <w:rPr>
          <w:rFonts w:ascii="Times New Roman" w:hAnsi="Times New Roman" w:cs="Times New Roman"/>
          <w:color w:val="545960"/>
          <w:spacing w:val="-1"/>
          <w:sz w:val="24"/>
          <w:szCs w:val="24"/>
          <w:u w:color="545960"/>
        </w:rPr>
        <w:t xml:space="preserve"> </w:t>
      </w:r>
      <w:r w:rsidRPr="007105BC">
        <w:rPr>
          <w:rFonts w:ascii="Times New Roman" w:hAnsi="Times New Roman" w:cs="Times New Roman"/>
          <w:color w:val="545960"/>
          <w:sz w:val="24"/>
          <w:szCs w:val="24"/>
          <w:u w:color="545960"/>
        </w:rPr>
        <w:t>processes.</w:t>
      </w:r>
    </w:p>
    <w:p w14:paraId="74CA35FC" w14:textId="77777777" w:rsidR="00F469A4" w:rsidRPr="007105BC" w:rsidRDefault="002271D9">
      <w:pPr>
        <w:pStyle w:val="ListParagraph"/>
        <w:numPr>
          <w:ilvl w:val="0"/>
          <w:numId w:val="2"/>
        </w:numPr>
        <w:spacing w:before="2" w:line="312" w:lineRule="auto"/>
        <w:ind w:right="397"/>
        <w:rPr>
          <w:rFonts w:ascii="Times New Roman" w:hAnsi="Times New Roman" w:cs="Times New Roman"/>
          <w:sz w:val="24"/>
          <w:szCs w:val="24"/>
        </w:rPr>
      </w:pPr>
      <w:r w:rsidRPr="007105BC">
        <w:rPr>
          <w:rFonts w:ascii="Times New Roman" w:hAnsi="Times New Roman" w:cs="Times New Roman"/>
          <w:color w:val="545960"/>
          <w:spacing w:val="-3"/>
          <w:sz w:val="24"/>
          <w:szCs w:val="24"/>
          <w:u w:color="545960"/>
        </w:rPr>
        <w:t xml:space="preserve">Writing </w:t>
      </w:r>
      <w:r w:rsidRPr="007105BC">
        <w:rPr>
          <w:rFonts w:ascii="Times New Roman" w:hAnsi="Times New Roman" w:cs="Times New Roman"/>
          <w:color w:val="545960"/>
          <w:sz w:val="24"/>
          <w:szCs w:val="24"/>
          <w:u w:color="545960"/>
        </w:rPr>
        <w:t>press releases and preparing materials for the media.</w:t>
      </w:r>
    </w:p>
    <w:p w14:paraId="0C860DBE"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Prioritize work actions and follow-up with </w:t>
      </w:r>
      <w:r w:rsidRPr="007105BC">
        <w:rPr>
          <w:rFonts w:ascii="Times New Roman" w:hAnsi="Times New Roman" w:cs="Times New Roman"/>
          <w:color w:val="545960"/>
          <w:sz w:val="24"/>
          <w:szCs w:val="24"/>
          <w:u w:color="545960"/>
        </w:rPr>
        <w:t>meticulous attention to detail and</w:t>
      </w:r>
      <w:r w:rsidRPr="007105BC">
        <w:rPr>
          <w:rFonts w:ascii="Times New Roman" w:hAnsi="Times New Roman" w:cs="Times New Roman"/>
          <w:color w:val="545960"/>
          <w:spacing w:val="-23"/>
          <w:sz w:val="24"/>
          <w:szCs w:val="24"/>
          <w:u w:color="545960"/>
        </w:rPr>
        <w:t xml:space="preserve"> </w:t>
      </w:r>
      <w:r w:rsidRPr="007105BC">
        <w:rPr>
          <w:rFonts w:ascii="Times New Roman" w:hAnsi="Times New Roman" w:cs="Times New Roman"/>
          <w:color w:val="545960"/>
          <w:spacing w:val="-3"/>
          <w:sz w:val="24"/>
          <w:szCs w:val="24"/>
          <w:u w:color="545960"/>
        </w:rPr>
        <w:t>accuracy.</w:t>
      </w:r>
    </w:p>
    <w:p w14:paraId="0DC9FBFB"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Work effectively under pressure and handle multiple priorities</w:t>
      </w:r>
      <w:r w:rsidRPr="007105BC">
        <w:rPr>
          <w:rFonts w:ascii="Times New Roman" w:hAnsi="Times New Roman" w:cs="Times New Roman"/>
          <w:color w:val="545960"/>
          <w:spacing w:val="-25"/>
          <w:sz w:val="24"/>
          <w:szCs w:val="24"/>
          <w:u w:color="545960"/>
        </w:rPr>
        <w:t xml:space="preserve"> </w:t>
      </w:r>
      <w:r w:rsidRPr="007105BC">
        <w:rPr>
          <w:rFonts w:ascii="Times New Roman" w:hAnsi="Times New Roman" w:cs="Times New Roman"/>
          <w:color w:val="545960"/>
          <w:sz w:val="24"/>
          <w:szCs w:val="24"/>
          <w:u w:color="545960"/>
        </w:rPr>
        <w:t>simultaneously.</w:t>
      </w:r>
    </w:p>
    <w:p w14:paraId="18D48A60" w14:textId="77777777" w:rsidR="00F469A4" w:rsidRPr="007105BC" w:rsidRDefault="002271D9">
      <w:pPr>
        <w:pStyle w:val="ListParagraph"/>
        <w:numPr>
          <w:ilvl w:val="0"/>
          <w:numId w:val="2"/>
        </w:numPr>
        <w:spacing w:line="312" w:lineRule="auto"/>
        <w:rPr>
          <w:rFonts w:ascii="Times New Roman" w:hAnsi="Times New Roman" w:cs="Times New Roman"/>
          <w:sz w:val="24"/>
          <w:szCs w:val="24"/>
        </w:rPr>
      </w:pPr>
      <w:r w:rsidRPr="007105BC">
        <w:rPr>
          <w:rFonts w:ascii="Times New Roman" w:hAnsi="Times New Roman" w:cs="Times New Roman"/>
          <w:color w:val="545960"/>
          <w:sz w:val="24"/>
          <w:szCs w:val="24"/>
          <w:u w:color="545960"/>
        </w:rPr>
        <w:t xml:space="preserve">Maintain effective and harmonious relations with the </w:t>
      </w:r>
      <w:r w:rsidRPr="007105BC">
        <w:rPr>
          <w:rFonts w:ascii="Times New Roman" w:hAnsi="Times New Roman" w:cs="Times New Roman"/>
          <w:color w:val="545960"/>
          <w:spacing w:val="-3"/>
          <w:sz w:val="24"/>
          <w:szCs w:val="24"/>
          <w:u w:color="545960"/>
        </w:rPr>
        <w:t>department’s</w:t>
      </w:r>
      <w:r w:rsidRPr="007105BC">
        <w:rPr>
          <w:rFonts w:ascii="Times New Roman" w:hAnsi="Times New Roman" w:cs="Times New Roman"/>
          <w:color w:val="545960"/>
          <w:spacing w:val="-15"/>
          <w:sz w:val="24"/>
          <w:szCs w:val="24"/>
          <w:u w:color="545960"/>
        </w:rPr>
        <w:t xml:space="preserve"> </w:t>
      </w:r>
      <w:r w:rsidRPr="007105BC">
        <w:rPr>
          <w:rFonts w:ascii="Times New Roman" w:hAnsi="Times New Roman" w:cs="Times New Roman"/>
          <w:color w:val="545960"/>
          <w:sz w:val="24"/>
          <w:szCs w:val="24"/>
          <w:u w:color="545960"/>
        </w:rPr>
        <w:t>stakeholders.</w:t>
      </w:r>
    </w:p>
    <w:p w14:paraId="2CCD5593" w14:textId="77777777" w:rsidR="00F469A4" w:rsidRPr="007105BC" w:rsidRDefault="002271D9">
      <w:pPr>
        <w:pStyle w:val="Heading"/>
        <w:spacing w:before="160" w:line="312" w:lineRule="auto"/>
        <w:ind w:left="0"/>
        <w:rPr>
          <w:rFonts w:ascii="Times New Roman" w:hAnsi="Times New Roman" w:cs="Times New Roman"/>
        </w:rPr>
      </w:pPr>
      <w:r w:rsidRPr="007105BC">
        <w:rPr>
          <w:rFonts w:ascii="Times New Roman" w:hAnsi="Times New Roman" w:cs="Times New Roman"/>
          <w:color w:val="415F6E"/>
          <w:u w:color="415F6E"/>
        </w:rPr>
        <w:t>Minimum Requirements</w:t>
      </w:r>
    </w:p>
    <w:p w14:paraId="5C58B3EE" w14:textId="77777777" w:rsidR="00F469A4" w:rsidRPr="007105BC" w:rsidRDefault="002271D9">
      <w:pPr>
        <w:pStyle w:val="BodyText"/>
        <w:spacing w:before="242" w:line="312" w:lineRule="auto"/>
        <w:ind w:left="260" w:right="333" w:firstLine="0"/>
        <w:rPr>
          <w:rFonts w:ascii="Times New Roman" w:hAnsi="Times New Roman" w:cs="Times New Roman"/>
        </w:rPr>
      </w:pPr>
      <w:r w:rsidRPr="007105BC">
        <w:rPr>
          <w:rFonts w:ascii="Times New Roman" w:hAnsi="Times New Roman" w:cs="Times New Roman"/>
          <w:color w:val="545960"/>
          <w:u w:color="545960"/>
        </w:rPr>
        <w:t xml:space="preserve">Master’s Degree in </w:t>
      </w:r>
      <w:r w:rsidRPr="007105BC">
        <w:rPr>
          <w:rFonts w:ascii="Times New Roman" w:hAnsi="Times New Roman" w:cs="Times New Roman"/>
          <w:color w:val="545960"/>
          <w:u w:color="545960"/>
        </w:rPr>
        <w:t>Business/Public Administration/Political Science or related field, and [range] years of relevant experience and/or an equivalent combination of [range] years combined higher education/training and experience.</w:t>
      </w:r>
    </w:p>
    <w:p w14:paraId="51FB8EE5" w14:textId="77777777" w:rsidR="00F469A4" w:rsidRPr="007105BC" w:rsidRDefault="00F469A4">
      <w:pPr>
        <w:pStyle w:val="BodyText"/>
        <w:spacing w:line="312" w:lineRule="auto"/>
        <w:ind w:left="0" w:firstLine="0"/>
        <w:rPr>
          <w:rFonts w:ascii="Times New Roman" w:hAnsi="Times New Roman" w:cs="Times New Roman"/>
          <w:sz w:val="19"/>
          <w:szCs w:val="19"/>
        </w:rPr>
      </w:pPr>
    </w:p>
    <w:p w14:paraId="3AA5D470" w14:textId="77777777" w:rsidR="00F469A4" w:rsidRPr="007105BC" w:rsidRDefault="002271D9">
      <w:pPr>
        <w:pStyle w:val="Body"/>
        <w:spacing w:line="312" w:lineRule="auto"/>
        <w:ind w:left="260" w:right="77"/>
        <w:rPr>
          <w:rFonts w:ascii="Times New Roman" w:eastAsia="AGaramondPro-Italic" w:hAnsi="Times New Roman" w:cs="Times New Roman"/>
          <w:i/>
          <w:iCs/>
          <w:color w:val="545960"/>
          <w:sz w:val="24"/>
          <w:szCs w:val="24"/>
          <w:u w:color="545960"/>
        </w:rPr>
      </w:pPr>
      <w:r w:rsidRPr="007105BC">
        <w:rPr>
          <w:rFonts w:ascii="Times New Roman" w:eastAsia="AGaramondPro-SemiboldItalic" w:hAnsi="Times New Roman" w:cs="Times New Roman"/>
          <w:b/>
          <w:bCs/>
          <w:i/>
          <w:iCs/>
          <w:color w:val="545960"/>
          <w:sz w:val="24"/>
          <w:szCs w:val="24"/>
          <w:u w:color="545960"/>
          <w:lang w:val="de-DE"/>
        </w:rPr>
        <w:t xml:space="preserve">Note: </w:t>
      </w:r>
      <w:r w:rsidRPr="007105BC">
        <w:rPr>
          <w:rFonts w:ascii="Times New Roman" w:hAnsi="Times New Roman" w:cs="Times New Roman"/>
          <w:color w:val="545960"/>
          <w:sz w:val="24"/>
          <w:szCs w:val="24"/>
          <w:u w:color="545960"/>
          <w:lang w:val="en-US"/>
        </w:rPr>
        <w:t xml:space="preserve">This position description should not be </w:t>
      </w:r>
      <w:r w:rsidRPr="007105BC">
        <w:rPr>
          <w:rFonts w:ascii="Times New Roman" w:hAnsi="Times New Roman" w:cs="Times New Roman"/>
          <w:color w:val="545960"/>
          <w:sz w:val="24"/>
          <w:szCs w:val="24"/>
          <w:u w:color="545960"/>
          <w:lang w:val="en-US"/>
        </w:rPr>
        <w:t xml:space="preserve">construed to imply that these requirements are the exclusive standards for the position. Incumbents will follow any other instructions, and perform any other related duties, as may be required as directed by the President of the University. The university </w:t>
      </w:r>
      <w:r w:rsidRPr="007105BC">
        <w:rPr>
          <w:rFonts w:ascii="Times New Roman" w:hAnsi="Times New Roman" w:cs="Times New Roman"/>
          <w:color w:val="545960"/>
          <w:sz w:val="24"/>
          <w:szCs w:val="24"/>
          <w:u w:color="545960"/>
          <w:lang w:val="en-US"/>
        </w:rPr>
        <w:t>has the right to revise this position description at any time. This position description is not and should not be construed as a contract for employment.</w:t>
      </w:r>
    </w:p>
    <w:p w14:paraId="06D3A016" w14:textId="77777777" w:rsidR="00F469A4" w:rsidRPr="007105BC" w:rsidRDefault="00F469A4">
      <w:pPr>
        <w:pStyle w:val="Body"/>
        <w:spacing w:line="312" w:lineRule="auto"/>
        <w:ind w:left="260" w:right="1228"/>
        <w:jc w:val="both"/>
        <w:rPr>
          <w:rFonts w:ascii="Times New Roman" w:eastAsia="AGaramondPro-Italic" w:hAnsi="Times New Roman" w:cs="Times New Roman"/>
          <w:i/>
          <w:iCs/>
          <w:color w:val="545960"/>
          <w:sz w:val="24"/>
          <w:szCs w:val="24"/>
          <w:u w:color="545960"/>
        </w:rPr>
      </w:pPr>
    </w:p>
    <w:p w14:paraId="7FB125D5" w14:textId="77777777" w:rsidR="00F469A4" w:rsidRPr="007105BC" w:rsidRDefault="002271D9">
      <w:pPr>
        <w:pStyle w:val="Body"/>
        <w:spacing w:line="312" w:lineRule="auto"/>
        <w:ind w:left="260" w:right="1228"/>
        <w:jc w:val="both"/>
        <w:rPr>
          <w:rStyle w:val="None"/>
          <w:rFonts w:ascii="Times New Roman" w:eastAsia="AGaramondPro-Italic" w:hAnsi="Times New Roman" w:cs="Times New Roman"/>
          <w:i/>
          <w:iCs/>
          <w:sz w:val="24"/>
          <w:szCs w:val="24"/>
        </w:rPr>
      </w:pPr>
      <w:r w:rsidRPr="007105BC">
        <w:rPr>
          <w:rFonts w:ascii="Times New Roman" w:hAnsi="Times New Roman" w:cs="Times New Roman"/>
          <w:color w:val="545960"/>
          <w:sz w:val="24"/>
          <w:szCs w:val="24"/>
          <w:u w:color="545960"/>
          <w:lang w:val="fr-FR"/>
        </w:rPr>
        <w:t>[Compensation</w:t>
      </w:r>
      <w:r w:rsidRPr="007105BC">
        <w:rPr>
          <w:rFonts w:ascii="Times New Roman" w:hAnsi="Times New Roman" w:cs="Times New Roman"/>
          <w:color w:val="545960"/>
          <w:spacing w:val="-3"/>
          <w:sz w:val="24"/>
          <w:szCs w:val="24"/>
          <w:u w:color="545960"/>
        </w:rPr>
        <w:t xml:space="preserve"> </w:t>
      </w:r>
      <w:proofErr w:type="gramStart"/>
      <w:r w:rsidRPr="007105BC">
        <w:rPr>
          <w:rFonts w:ascii="Times New Roman" w:hAnsi="Times New Roman" w:cs="Times New Roman"/>
          <w:color w:val="545960"/>
          <w:sz w:val="24"/>
          <w:szCs w:val="24"/>
          <w:u w:color="545960"/>
          <w:lang w:val="en-US"/>
        </w:rPr>
        <w:t>Section:</w:t>
      </w:r>
      <w:proofErr w:type="gramEnd"/>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The</w:t>
      </w:r>
      <w:r w:rsidRPr="007105BC">
        <w:rPr>
          <w:rFonts w:ascii="Times New Roman" w:hAnsi="Times New Roman" w:cs="Times New Roman"/>
          <w:color w:val="545960"/>
          <w:spacing w:val="-3"/>
          <w:sz w:val="24"/>
          <w:szCs w:val="24"/>
          <w:u w:color="545960"/>
        </w:rPr>
        <w:t xml:space="preserve"> </w:t>
      </w:r>
      <w:proofErr w:type="spellStart"/>
      <w:r w:rsidRPr="007105BC">
        <w:rPr>
          <w:rFonts w:ascii="Times New Roman" w:hAnsi="Times New Roman" w:cs="Times New Roman"/>
          <w:color w:val="545960"/>
          <w:sz w:val="24"/>
          <w:szCs w:val="24"/>
          <w:u w:color="545960"/>
          <w:lang w:val="it-IT"/>
        </w:rPr>
        <w:t>Chief</w:t>
      </w:r>
      <w:proofErr w:type="spellEnd"/>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of</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Staff</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fr-FR"/>
        </w:rPr>
        <w:t>Association</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would</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rPr>
        <w:t>be</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pleased</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rPr>
        <w:t>to</w:t>
      </w:r>
      <w:r w:rsidRPr="007105BC">
        <w:rPr>
          <w:rFonts w:ascii="Times New Roman" w:hAnsi="Times New Roman" w:cs="Times New Roman"/>
          <w:color w:val="545960"/>
          <w:spacing w:val="-3"/>
          <w:sz w:val="24"/>
          <w:szCs w:val="24"/>
          <w:u w:color="545960"/>
        </w:rPr>
        <w:t xml:space="preserve"> </w:t>
      </w:r>
      <w:proofErr w:type="spellStart"/>
      <w:r w:rsidRPr="007105BC">
        <w:rPr>
          <w:rFonts w:ascii="Times New Roman" w:hAnsi="Times New Roman" w:cs="Times New Roman"/>
          <w:color w:val="545960"/>
          <w:sz w:val="24"/>
          <w:szCs w:val="24"/>
          <w:u w:color="545960"/>
          <w:lang w:val="nl-NL"/>
        </w:rPr>
        <w:t>advise</w:t>
      </w:r>
      <w:proofErr w:type="spellEnd"/>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you</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rPr>
        <w:t>on</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the</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z w:val="24"/>
          <w:szCs w:val="24"/>
          <w:u w:color="545960"/>
          <w:lang w:val="en-US"/>
        </w:rPr>
        <w:t>specifics</w:t>
      </w:r>
      <w:r w:rsidRPr="007105BC">
        <w:rPr>
          <w:rFonts w:ascii="Times New Roman" w:hAnsi="Times New Roman" w:cs="Times New Roman"/>
          <w:color w:val="545960"/>
          <w:spacing w:val="-3"/>
          <w:sz w:val="24"/>
          <w:szCs w:val="24"/>
          <w:u w:color="545960"/>
        </w:rPr>
        <w:t xml:space="preserve"> </w:t>
      </w:r>
      <w:r w:rsidRPr="007105BC">
        <w:rPr>
          <w:rFonts w:ascii="Times New Roman" w:hAnsi="Times New Roman" w:cs="Times New Roman"/>
          <w:color w:val="545960"/>
          <w:spacing w:val="-9"/>
          <w:sz w:val="24"/>
          <w:szCs w:val="24"/>
          <w:u w:color="545960"/>
          <w:lang w:val="en-US"/>
        </w:rPr>
        <w:t xml:space="preserve">of </w:t>
      </w:r>
      <w:r w:rsidRPr="007105BC">
        <w:rPr>
          <w:rFonts w:ascii="Times New Roman" w:hAnsi="Times New Roman" w:cs="Times New Roman"/>
          <w:color w:val="545960"/>
          <w:sz w:val="24"/>
          <w:szCs w:val="24"/>
          <w:u w:color="545960"/>
          <w:lang w:val="en-US"/>
        </w:rPr>
        <w:t>compensation for any COS position. P</w:t>
      </w:r>
      <w:hyperlink r:id="rId8" w:history="1">
        <w:r w:rsidRPr="007105BC">
          <w:rPr>
            <w:rStyle w:val="Hyperlink0"/>
            <w:rFonts w:ascii="Times New Roman" w:eastAsia="Arial Unicode MS" w:hAnsi="Times New Roman" w:cs="Times New Roman"/>
            <w:i w:val="0"/>
            <w:iCs w:val="0"/>
            <w:lang w:val="en-US"/>
          </w:rPr>
          <w:t>lease email contact@csa.org</w:t>
        </w:r>
      </w:hyperlink>
      <w:r w:rsidRPr="007105BC">
        <w:rPr>
          <w:rStyle w:val="Hyperlink0"/>
          <w:rFonts w:ascii="Times New Roman" w:eastAsia="Arial Unicode MS" w:hAnsi="Times New Roman" w:cs="Times New Roman"/>
          <w:i w:val="0"/>
          <w:iCs w:val="0"/>
          <w:lang w:val="en-US"/>
        </w:rPr>
        <w:t xml:space="preserve"> to schedule a phone call with a CSA representative who would be pleased to assist</w:t>
      </w:r>
      <w:r w:rsidRPr="007105BC">
        <w:rPr>
          <w:rStyle w:val="None"/>
          <w:rFonts w:ascii="Times New Roman" w:hAnsi="Times New Roman" w:cs="Times New Roman"/>
          <w:color w:val="545960"/>
          <w:spacing w:val="-2"/>
          <w:sz w:val="24"/>
          <w:szCs w:val="24"/>
          <w:u w:color="545960"/>
        </w:rPr>
        <w:t xml:space="preserve"> </w:t>
      </w:r>
      <w:r w:rsidRPr="007105BC">
        <w:rPr>
          <w:rStyle w:val="Hyperlink0"/>
          <w:rFonts w:ascii="Times New Roman" w:eastAsia="Arial Unicode MS" w:hAnsi="Times New Roman" w:cs="Times New Roman"/>
          <w:i w:val="0"/>
          <w:iCs w:val="0"/>
          <w:lang w:val="en-US"/>
        </w:rPr>
        <w:t>you.]</w:t>
      </w:r>
    </w:p>
    <w:p w14:paraId="4A056546" w14:textId="5D671633" w:rsidR="00F469A4" w:rsidRPr="007105BC" w:rsidRDefault="00F469A4">
      <w:pPr>
        <w:pStyle w:val="Body"/>
        <w:spacing w:line="312" w:lineRule="auto"/>
        <w:ind w:left="260" w:right="77"/>
        <w:rPr>
          <w:rStyle w:val="None"/>
          <w:rFonts w:ascii="Times New Roman" w:eastAsia="AGaramondPro-Italic" w:hAnsi="Times New Roman" w:cs="Times New Roman"/>
          <w:i/>
          <w:iCs/>
          <w:sz w:val="24"/>
          <w:szCs w:val="24"/>
        </w:rPr>
      </w:pPr>
    </w:p>
    <w:p w14:paraId="4C0B02E0" w14:textId="56CB8C1A" w:rsidR="00F469A4" w:rsidRPr="007105BC" w:rsidRDefault="007105BC">
      <w:pPr>
        <w:pStyle w:val="Body"/>
        <w:spacing w:line="312" w:lineRule="auto"/>
        <w:ind w:left="260"/>
        <w:rPr>
          <w:rFonts w:ascii="Times New Roman" w:hAnsi="Times New Roman" w:cs="Times New Roman"/>
        </w:rPr>
      </w:pPr>
      <w:r w:rsidRPr="007105BC">
        <w:rPr>
          <w:rStyle w:val="None"/>
          <w:rFonts w:ascii="Times New Roman" w:hAnsi="Times New Roman" w:cs="Times New Roman"/>
          <w:noProof/>
          <w:color w:val="535353"/>
        </w:rPr>
        <w:drawing>
          <wp:anchor distT="152400" distB="152400" distL="152400" distR="152400" simplePos="0" relativeHeight="251660288" behindDoc="0" locked="0" layoutInCell="1" allowOverlap="1" wp14:anchorId="1042BE5A" wp14:editId="66CEFCD7">
            <wp:simplePos x="0" y="0"/>
            <wp:positionH relativeFrom="margin">
              <wp:posOffset>2244487</wp:posOffset>
            </wp:positionH>
            <wp:positionV relativeFrom="line">
              <wp:posOffset>402364</wp:posOffset>
            </wp:positionV>
            <wp:extent cx="1191687" cy="592865"/>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687" cy="592865"/>
                    </a:xfrm>
                    <a:prstGeom prst="rect">
                      <a:avLst/>
                    </a:prstGeom>
                    <a:ln w="12700" cap="flat">
                      <a:noFill/>
                      <a:miter lim="400000"/>
                    </a:ln>
                    <a:effectLst/>
                  </pic:spPr>
                </pic:pic>
              </a:graphicData>
            </a:graphic>
          </wp:anchor>
        </w:drawing>
      </w:r>
    </w:p>
    <w:sectPr w:rsidR="00F469A4" w:rsidRPr="007105BC">
      <w:headerReference w:type="default" r:id="rId9"/>
      <w:footerReference w:type="default" r:id="rId10"/>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6F2D9" w14:textId="77777777" w:rsidR="002271D9" w:rsidRDefault="002271D9">
      <w:r>
        <w:separator/>
      </w:r>
    </w:p>
  </w:endnote>
  <w:endnote w:type="continuationSeparator" w:id="0">
    <w:p w14:paraId="3EA8301F" w14:textId="77777777" w:rsidR="002271D9" w:rsidRDefault="0022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Italic">
    <w:altName w:val="Cambria"/>
    <w:panose1 w:val="02020502050506090403"/>
    <w:charset w:val="00"/>
    <w:family w:val="roman"/>
    <w:pitch w:val="default"/>
  </w:font>
  <w:font w:name="AGaramondPro-Semibold">
    <w:altName w:val="Cambria"/>
    <w:panose1 w:val="02020602060506020403"/>
    <w:charset w:val="00"/>
    <w:family w:val="roman"/>
    <w:pitch w:val="default"/>
  </w:font>
  <w:font w:name="AGaramondPro-SemiboldItalic">
    <w:altName w:val="Cambria"/>
    <w:panose1 w:val="0202060206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2801" w14:textId="77777777" w:rsidR="00F469A4" w:rsidRDefault="00F469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F1C6" w14:textId="77777777" w:rsidR="002271D9" w:rsidRDefault="002271D9">
      <w:r>
        <w:separator/>
      </w:r>
    </w:p>
  </w:footnote>
  <w:footnote w:type="continuationSeparator" w:id="0">
    <w:p w14:paraId="442CEA8D" w14:textId="77777777" w:rsidR="002271D9" w:rsidRDefault="0022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4CF5" w14:textId="77777777" w:rsidR="00F469A4" w:rsidRDefault="00F469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02B"/>
    <w:multiLevelType w:val="hybridMultilevel"/>
    <w:tmpl w:val="A1000324"/>
    <w:styleLink w:val="ImportedStyle2"/>
    <w:lvl w:ilvl="0" w:tplc="D7403B58">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2D26582C">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105E337A">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44DADC66">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B0C2B64A">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AF7A8ABC">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E10E810A">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BD4A3E64">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04300296">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1" w15:restartNumberingAfterBreak="0">
    <w:nsid w:val="0C2D5A7E"/>
    <w:multiLevelType w:val="hybridMultilevel"/>
    <w:tmpl w:val="C4AA5676"/>
    <w:styleLink w:val="ImportedStyle1"/>
    <w:lvl w:ilvl="0" w:tplc="6ABC4DBC">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9E8AAAB4">
      <w:start w:val="1"/>
      <w:numFmt w:val="bullet"/>
      <w:lvlText w:val="•"/>
      <w:lvlJc w:val="left"/>
      <w:pPr>
        <w:tabs>
          <w:tab w:val="left" w:pos="979"/>
          <w:tab w:val="left" w:pos="980"/>
        </w:tabs>
        <w:ind w:left="193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6D4EB802">
      <w:start w:val="1"/>
      <w:numFmt w:val="bullet"/>
      <w:lvlText w:val="•"/>
      <w:lvlJc w:val="left"/>
      <w:pPr>
        <w:tabs>
          <w:tab w:val="left" w:pos="979"/>
          <w:tab w:val="left" w:pos="980"/>
        </w:tabs>
        <w:ind w:left="288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9F367B88">
      <w:start w:val="1"/>
      <w:numFmt w:val="bullet"/>
      <w:lvlText w:val="•"/>
      <w:lvlJc w:val="left"/>
      <w:pPr>
        <w:tabs>
          <w:tab w:val="left" w:pos="979"/>
          <w:tab w:val="left" w:pos="980"/>
        </w:tabs>
        <w:ind w:left="383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B596D5C8">
      <w:start w:val="1"/>
      <w:numFmt w:val="bullet"/>
      <w:lvlText w:val="•"/>
      <w:lvlJc w:val="left"/>
      <w:pPr>
        <w:tabs>
          <w:tab w:val="left" w:pos="979"/>
          <w:tab w:val="left" w:pos="980"/>
        </w:tabs>
        <w:ind w:left="478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1884BF72">
      <w:start w:val="1"/>
      <w:numFmt w:val="bullet"/>
      <w:lvlText w:val="•"/>
      <w:lvlJc w:val="left"/>
      <w:pPr>
        <w:tabs>
          <w:tab w:val="left" w:pos="979"/>
          <w:tab w:val="left" w:pos="980"/>
        </w:tabs>
        <w:ind w:left="57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0CC40BDE">
      <w:start w:val="1"/>
      <w:numFmt w:val="bullet"/>
      <w:lvlText w:val="•"/>
      <w:lvlJc w:val="left"/>
      <w:pPr>
        <w:tabs>
          <w:tab w:val="left" w:pos="979"/>
          <w:tab w:val="left" w:pos="980"/>
        </w:tabs>
        <w:ind w:left="668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B1F6BD9E">
      <w:start w:val="1"/>
      <w:numFmt w:val="bullet"/>
      <w:lvlText w:val="•"/>
      <w:lvlJc w:val="left"/>
      <w:pPr>
        <w:tabs>
          <w:tab w:val="left" w:pos="979"/>
          <w:tab w:val="left" w:pos="980"/>
        </w:tabs>
        <w:ind w:left="763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CE2CF7F4">
      <w:start w:val="1"/>
      <w:numFmt w:val="bullet"/>
      <w:lvlText w:val="•"/>
      <w:lvlJc w:val="left"/>
      <w:pPr>
        <w:tabs>
          <w:tab w:val="left" w:pos="979"/>
          <w:tab w:val="left" w:pos="980"/>
        </w:tabs>
        <w:ind w:left="858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2" w15:restartNumberingAfterBreak="0">
    <w:nsid w:val="16574CBC"/>
    <w:multiLevelType w:val="hybridMultilevel"/>
    <w:tmpl w:val="C4AA5676"/>
    <w:numStyleLink w:val="ImportedStyle1"/>
  </w:abstractNum>
  <w:abstractNum w:abstractNumId="3" w15:restartNumberingAfterBreak="0">
    <w:nsid w:val="7F901E68"/>
    <w:multiLevelType w:val="hybridMultilevel"/>
    <w:tmpl w:val="A1000324"/>
    <w:numStyleLink w:val="ImportedStyle2"/>
  </w:abstractNum>
  <w:num w:numId="1">
    <w:abstractNumId w:val="1"/>
  </w:num>
  <w:num w:numId="2">
    <w:abstractNumId w:val="2"/>
  </w:num>
  <w:num w:numId="3">
    <w:abstractNumId w:val="2"/>
    <w:lvlOverride w:ilvl="0">
      <w:lvl w:ilvl="0" w:tplc="303CF46A">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153CDF5C">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70C00DB4">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F9443394">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152A63E4">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9224CBA">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051EB204">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C78CC6D0">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954ABD6A">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4">
    <w:abstractNumId w:val="2"/>
    <w:lvlOverride w:ilvl="0">
      <w:lvl w:ilvl="0" w:tplc="303CF46A">
        <w:start w:val="1"/>
        <w:numFmt w:val="bullet"/>
        <w:lvlText w:val="•"/>
        <w:lvlJc w:val="left"/>
        <w:pPr>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153CDF5C">
        <w:start w:val="1"/>
        <w:numFmt w:val="bullet"/>
        <w:lvlText w:val="•"/>
        <w:lvlJc w:val="left"/>
        <w:pPr>
          <w:tabs>
            <w:tab w:val="left" w:pos="980"/>
          </w:tabs>
          <w:ind w:left="193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70C00DB4">
        <w:start w:val="1"/>
        <w:numFmt w:val="bullet"/>
        <w:lvlText w:val="•"/>
        <w:lvlJc w:val="left"/>
        <w:pPr>
          <w:tabs>
            <w:tab w:val="left" w:pos="980"/>
          </w:tabs>
          <w:ind w:left="288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F9443394">
        <w:start w:val="1"/>
        <w:numFmt w:val="bullet"/>
        <w:lvlText w:val="•"/>
        <w:lvlJc w:val="left"/>
        <w:pPr>
          <w:tabs>
            <w:tab w:val="left" w:pos="980"/>
          </w:tabs>
          <w:ind w:left="383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152A63E4">
        <w:start w:val="1"/>
        <w:numFmt w:val="bullet"/>
        <w:lvlText w:val="•"/>
        <w:lvlJc w:val="left"/>
        <w:pPr>
          <w:tabs>
            <w:tab w:val="left" w:pos="980"/>
          </w:tabs>
          <w:ind w:left="478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9224CBA">
        <w:start w:val="1"/>
        <w:numFmt w:val="bullet"/>
        <w:lvlText w:val="•"/>
        <w:lvlJc w:val="left"/>
        <w:pPr>
          <w:tabs>
            <w:tab w:val="left" w:pos="980"/>
          </w:tabs>
          <w:ind w:left="573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051EB204">
        <w:start w:val="1"/>
        <w:numFmt w:val="bullet"/>
        <w:lvlText w:val="•"/>
        <w:lvlJc w:val="left"/>
        <w:pPr>
          <w:tabs>
            <w:tab w:val="left" w:pos="980"/>
          </w:tabs>
          <w:ind w:left="668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C78CC6D0">
        <w:start w:val="1"/>
        <w:numFmt w:val="bullet"/>
        <w:lvlText w:val="•"/>
        <w:lvlJc w:val="left"/>
        <w:pPr>
          <w:tabs>
            <w:tab w:val="left" w:pos="980"/>
          </w:tabs>
          <w:ind w:left="763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954ABD6A">
        <w:start w:val="1"/>
        <w:numFmt w:val="bullet"/>
        <w:lvlText w:val="•"/>
        <w:lvlJc w:val="left"/>
        <w:pPr>
          <w:tabs>
            <w:tab w:val="left" w:pos="980"/>
          </w:tabs>
          <w:ind w:left="858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5">
    <w:abstractNumId w:val="2"/>
    <w:lvlOverride w:ilvl="0">
      <w:lvl w:ilvl="0" w:tplc="303CF46A">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153CDF5C">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70C00DB4">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F9443394">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152A63E4">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9224CBA">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051EB204">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C78CC6D0">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954ABD6A">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A4"/>
    <w:rsid w:val="002271D9"/>
    <w:rsid w:val="007105BC"/>
    <w:rsid w:val="00F46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C375FB"/>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980" w:hanging="360"/>
    </w:pPr>
    <w:rPr>
      <w:rFonts w:ascii="Adobe Garamond Pro" w:hAnsi="Adobe Garamond Pro" w:cs="Arial Unicode MS"/>
      <w:color w:val="000000"/>
      <w:sz w:val="24"/>
      <w:szCs w:val="24"/>
      <w:u w:color="000000"/>
      <w:lang w:val="en-US"/>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paragraph" w:styleId="ListParagraph">
    <w:name w:val="List Paragraph"/>
    <w:pPr>
      <w:widowControl w:val="0"/>
      <w:ind w:left="980" w:hanging="360"/>
    </w:pPr>
    <w:rPr>
      <w:rFonts w:ascii="Adobe Garamond Pro" w:hAnsi="Adobe Garamond Pro"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character" w:customStyle="1" w:styleId="None">
    <w:name w:val="None"/>
  </w:style>
  <w:style w:type="character" w:customStyle="1" w:styleId="Hyperlink0">
    <w:name w:val="Hyperlink.0"/>
    <w:basedOn w:val="None"/>
    <w:rPr>
      <w:rFonts w:ascii="AGaramondPro-Italic" w:eastAsia="AGaramondPro-Italic" w:hAnsi="AGaramondPro-Italic" w:cs="AGaramondPro-Italic"/>
      <w:i/>
      <w:iCs/>
      <w:outline w:val="0"/>
      <w:color w:val="545960"/>
      <w:sz w:val="24"/>
      <w:szCs w:val="24"/>
      <w:u w:color="5459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tact@cs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2021-03-11T06:50:00Z</dcterms:created>
  <dcterms:modified xsi:type="dcterms:W3CDTF">2021-03-11T06:54:00Z</dcterms:modified>
</cp:coreProperties>
</file>